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21BF" w14:textId="3903E179" w:rsidR="00625DFB" w:rsidRPr="00625DFB" w:rsidRDefault="00625DFB" w:rsidP="00625DFB">
      <w:pPr>
        <w:spacing w:line="360" w:lineRule="auto"/>
        <w:rPr>
          <w:rFonts w:ascii="Arial" w:eastAsia="Times New Roman" w:hAnsi="Arial" w:cs="Arial"/>
          <w:b/>
          <w:bCs/>
          <w:color w:val="000000" w:themeColor="text1"/>
          <w:sz w:val="28"/>
          <w:szCs w:val="28"/>
          <w:lang w:val="en-US" w:eastAsia="nl-NL"/>
        </w:rPr>
      </w:pPr>
      <w:r w:rsidRPr="00625DFB">
        <w:rPr>
          <w:rFonts w:ascii="Arial" w:eastAsia="Times New Roman" w:hAnsi="Arial" w:cs="Arial"/>
          <w:b/>
          <w:bCs/>
          <w:color w:val="000000" w:themeColor="text1"/>
          <w:sz w:val="28"/>
          <w:szCs w:val="28"/>
          <w:lang w:val="en-US" w:eastAsia="nl-NL"/>
        </w:rPr>
        <w:t>The right to personal mobility</w:t>
      </w:r>
    </w:p>
    <w:p w14:paraId="317F8942" w14:textId="2DAC6FCC" w:rsidR="00625DFB" w:rsidRPr="00625DFB" w:rsidRDefault="00625DFB" w:rsidP="00625DFB">
      <w:pPr>
        <w:spacing w:line="360" w:lineRule="auto"/>
        <w:rPr>
          <w:rFonts w:ascii="Arial" w:eastAsia="Times New Roman" w:hAnsi="Arial" w:cs="Arial"/>
          <w:color w:val="000000" w:themeColor="text1"/>
          <w:sz w:val="28"/>
          <w:szCs w:val="28"/>
          <w:lang w:val="en-US" w:eastAsia="nl-NL"/>
        </w:rPr>
      </w:pPr>
      <w:r w:rsidRPr="00625DFB">
        <w:rPr>
          <w:rFonts w:ascii="Arial" w:eastAsia="Times New Roman" w:hAnsi="Arial" w:cs="Arial"/>
          <w:color w:val="000000" w:themeColor="text1"/>
          <w:sz w:val="28"/>
          <w:szCs w:val="28"/>
          <w:lang w:val="en-US" w:eastAsia="nl-NL"/>
        </w:rPr>
        <w:t>THIS IS A MESSAGE FOR ALL POLITICIANS, PUBLIC TRANSPORT</w:t>
      </w:r>
      <w:r>
        <w:rPr>
          <w:rFonts w:ascii="Arial" w:eastAsia="Times New Roman" w:hAnsi="Arial" w:cs="Arial"/>
          <w:color w:val="000000" w:themeColor="text1"/>
          <w:sz w:val="28"/>
          <w:szCs w:val="28"/>
          <w:lang w:val="en-US" w:eastAsia="nl-NL"/>
        </w:rPr>
        <w:t xml:space="preserve"> </w:t>
      </w:r>
      <w:r w:rsidRPr="00625DFB">
        <w:rPr>
          <w:rFonts w:ascii="Arial" w:eastAsia="Times New Roman" w:hAnsi="Arial" w:cs="Arial"/>
          <w:color w:val="000000" w:themeColor="text1"/>
          <w:sz w:val="28"/>
          <w:szCs w:val="28"/>
          <w:lang w:val="en-US" w:eastAsia="nl-NL"/>
        </w:rPr>
        <w:t xml:space="preserve">DECISION MAKERS AND JOURNALISTS: </w:t>
      </w:r>
    </w:p>
    <w:p w14:paraId="04C17FF9" w14:textId="77777777" w:rsidR="00625DFB" w:rsidRPr="00625DFB" w:rsidRDefault="00625DFB" w:rsidP="00625DFB">
      <w:pPr>
        <w:spacing w:after="0" w:line="360" w:lineRule="auto"/>
        <w:rPr>
          <w:rFonts w:ascii="Arial" w:eastAsia="Times New Roman" w:hAnsi="Arial" w:cs="Arial"/>
          <w:color w:val="000000" w:themeColor="text1"/>
          <w:sz w:val="28"/>
          <w:szCs w:val="28"/>
          <w:lang w:val="en-US" w:eastAsia="nl-NL"/>
        </w:rPr>
      </w:pPr>
    </w:p>
    <w:p w14:paraId="0E572284" w14:textId="77777777" w:rsidR="00625DFB" w:rsidRPr="00625DFB" w:rsidRDefault="00625DFB" w:rsidP="00625DFB">
      <w:pPr>
        <w:spacing w:line="360" w:lineRule="auto"/>
        <w:rPr>
          <w:rFonts w:ascii="Arial" w:eastAsia="Times New Roman" w:hAnsi="Arial" w:cs="Arial"/>
          <w:color w:val="000000" w:themeColor="text1"/>
          <w:sz w:val="28"/>
          <w:szCs w:val="28"/>
          <w:lang w:val="en-US" w:eastAsia="nl-NL"/>
        </w:rPr>
      </w:pPr>
      <w:r w:rsidRPr="00625DFB">
        <w:rPr>
          <w:rFonts w:ascii="Arial" w:eastAsia="Times New Roman" w:hAnsi="Arial" w:cs="Arial"/>
          <w:color w:val="000000" w:themeColor="text1"/>
          <w:sz w:val="28"/>
          <w:szCs w:val="28"/>
          <w:lang w:val="en-US" w:eastAsia="nl-NL"/>
        </w:rPr>
        <w:t xml:space="preserve">Most people get into their car when they want to go somewhere. For blind and partially sighted persons, this is not possible. We have to plan our travel and assistance up to 48 hours upfront. Imagine if you had to wait for 24 hours before getting into your car. </w:t>
      </w:r>
    </w:p>
    <w:p w14:paraId="3FD3D820" w14:textId="77777777" w:rsidR="00625DFB" w:rsidRPr="00625DFB" w:rsidRDefault="00625DFB" w:rsidP="00625DFB">
      <w:pPr>
        <w:spacing w:after="0" w:line="360" w:lineRule="auto"/>
        <w:rPr>
          <w:rFonts w:ascii="Arial" w:eastAsia="Times New Roman" w:hAnsi="Arial" w:cs="Arial"/>
          <w:color w:val="000000" w:themeColor="text1"/>
          <w:sz w:val="28"/>
          <w:szCs w:val="28"/>
          <w:lang w:val="en-US" w:eastAsia="nl-NL"/>
        </w:rPr>
      </w:pPr>
    </w:p>
    <w:p w14:paraId="3D1729FA" w14:textId="77777777" w:rsidR="00625DFB" w:rsidRPr="00625DFB" w:rsidRDefault="00625DFB" w:rsidP="00625DFB">
      <w:pPr>
        <w:spacing w:line="360" w:lineRule="auto"/>
        <w:rPr>
          <w:rFonts w:ascii="Arial" w:eastAsia="Times New Roman" w:hAnsi="Arial" w:cs="Arial"/>
          <w:color w:val="000000" w:themeColor="text1"/>
          <w:sz w:val="28"/>
          <w:szCs w:val="28"/>
          <w:lang w:val="en-US" w:eastAsia="nl-NL"/>
        </w:rPr>
      </w:pPr>
      <w:r w:rsidRPr="00625DFB">
        <w:rPr>
          <w:rFonts w:ascii="Arial" w:eastAsia="Times New Roman" w:hAnsi="Arial" w:cs="Arial"/>
          <w:color w:val="000000" w:themeColor="text1"/>
          <w:sz w:val="28"/>
          <w:szCs w:val="28"/>
          <w:lang w:val="en-US" w:eastAsia="nl-NL"/>
        </w:rPr>
        <w:t xml:space="preserve">The human right to personal mobility is covered in sustainable development goal 11.2 and article 20 in the United Nations Convention on the Rights of Persons with Disabilities. </w:t>
      </w:r>
    </w:p>
    <w:p w14:paraId="3CB23A4E" w14:textId="77777777" w:rsidR="00625DFB" w:rsidRPr="00625DFB" w:rsidRDefault="00625DFB" w:rsidP="00625DFB">
      <w:pPr>
        <w:spacing w:after="0" w:line="360" w:lineRule="auto"/>
        <w:rPr>
          <w:rFonts w:ascii="Arial" w:eastAsia="Times New Roman" w:hAnsi="Arial" w:cs="Arial"/>
          <w:color w:val="000000" w:themeColor="text1"/>
          <w:sz w:val="28"/>
          <w:szCs w:val="28"/>
          <w:lang w:val="en-US" w:eastAsia="nl-NL"/>
        </w:rPr>
      </w:pPr>
    </w:p>
    <w:p w14:paraId="1A8318CA" w14:textId="602368D7" w:rsidR="00625DFB" w:rsidRDefault="00625DFB" w:rsidP="00625DFB">
      <w:pPr>
        <w:spacing w:line="360" w:lineRule="auto"/>
        <w:rPr>
          <w:rFonts w:ascii="Arial" w:eastAsia="Times New Roman" w:hAnsi="Arial" w:cs="Arial"/>
          <w:color w:val="000000" w:themeColor="text1"/>
          <w:sz w:val="28"/>
          <w:szCs w:val="28"/>
          <w:lang w:val="en-US" w:eastAsia="nl-NL"/>
        </w:rPr>
      </w:pPr>
      <w:r w:rsidRPr="00625DFB">
        <w:rPr>
          <w:rFonts w:ascii="Arial" w:eastAsia="Times New Roman" w:hAnsi="Arial" w:cs="Arial"/>
          <w:color w:val="000000" w:themeColor="text1"/>
          <w:sz w:val="28"/>
          <w:szCs w:val="28"/>
          <w:lang w:val="en-US" w:eastAsia="nl-NL"/>
        </w:rPr>
        <w:t>According to this convention we should be able to plan, book, pay and monitor our travel ourselves. Unfortunately it is still a challenge to buy a ticket and to know when your train is delayed when you are visually impaired.</w:t>
      </w:r>
    </w:p>
    <w:p w14:paraId="4979E290" w14:textId="77777777" w:rsidR="00625DFB" w:rsidRPr="00625DFB" w:rsidRDefault="00625DFB" w:rsidP="00625DFB">
      <w:pPr>
        <w:spacing w:after="0" w:line="360" w:lineRule="auto"/>
        <w:rPr>
          <w:rFonts w:ascii="Arial" w:eastAsia="Times New Roman" w:hAnsi="Arial" w:cs="Arial"/>
          <w:color w:val="000000" w:themeColor="text1"/>
          <w:sz w:val="28"/>
          <w:szCs w:val="28"/>
          <w:lang w:val="en-US" w:eastAsia="nl-NL"/>
        </w:rPr>
      </w:pPr>
    </w:p>
    <w:p w14:paraId="325ABC79" w14:textId="77777777" w:rsidR="00625DFB" w:rsidRPr="00625DFB" w:rsidRDefault="00625DFB" w:rsidP="00625DFB">
      <w:pPr>
        <w:spacing w:after="0" w:line="360" w:lineRule="auto"/>
        <w:rPr>
          <w:rFonts w:ascii="Arial" w:eastAsia="Times New Roman" w:hAnsi="Arial" w:cs="Arial"/>
          <w:color w:val="000000" w:themeColor="text1"/>
          <w:sz w:val="28"/>
          <w:szCs w:val="28"/>
          <w:lang w:val="en-US" w:eastAsia="nl-NL"/>
        </w:rPr>
      </w:pPr>
      <w:r w:rsidRPr="00625DFB">
        <w:rPr>
          <w:rFonts w:ascii="Arial" w:eastAsia="Times New Roman" w:hAnsi="Arial" w:cs="Arial"/>
          <w:color w:val="000000" w:themeColor="text1"/>
          <w:sz w:val="28"/>
          <w:szCs w:val="28"/>
          <w:lang w:val="en-US" w:eastAsia="nl-NL"/>
        </w:rPr>
        <w:t>We need you to take action now!</w:t>
      </w:r>
    </w:p>
    <w:p w14:paraId="5DFD458C" w14:textId="77777777" w:rsidR="00625DFB" w:rsidRPr="00625DFB" w:rsidRDefault="00625DFB" w:rsidP="00625DFB">
      <w:pPr>
        <w:spacing w:after="0" w:line="360" w:lineRule="auto"/>
        <w:rPr>
          <w:rFonts w:ascii="Arial" w:eastAsia="Times New Roman" w:hAnsi="Arial" w:cs="Arial"/>
          <w:color w:val="000000" w:themeColor="text1"/>
          <w:sz w:val="28"/>
          <w:szCs w:val="28"/>
          <w:lang w:val="en-US" w:eastAsia="nl-NL"/>
        </w:rPr>
      </w:pPr>
    </w:p>
    <w:p w14:paraId="5861F2A9" w14:textId="77777777" w:rsidR="00625DFB" w:rsidRPr="00625DFB" w:rsidRDefault="00625DFB" w:rsidP="00625DFB">
      <w:pPr>
        <w:spacing w:after="0" w:line="360" w:lineRule="auto"/>
        <w:rPr>
          <w:rFonts w:ascii="Arial" w:eastAsia="Times New Roman" w:hAnsi="Arial" w:cs="Arial"/>
          <w:color w:val="000000" w:themeColor="text1"/>
          <w:sz w:val="28"/>
          <w:szCs w:val="28"/>
          <w:lang w:val="en-US" w:eastAsia="nl-NL"/>
        </w:rPr>
      </w:pPr>
      <w:r w:rsidRPr="00625DFB">
        <w:rPr>
          <w:rFonts w:ascii="Arial" w:eastAsia="Times New Roman" w:hAnsi="Arial" w:cs="Arial"/>
          <w:color w:val="000000" w:themeColor="text1"/>
          <w:sz w:val="28"/>
          <w:szCs w:val="28"/>
          <w:lang w:val="en-US" w:eastAsia="nl-NL"/>
        </w:rPr>
        <w:t>Make sure we can find our way at the station, on the platform and when changing from train to bus. Please turn ON sound in train stations and in buses to inform us about when we are leaving, what the next stop is and to what destination we are heading.</w:t>
      </w:r>
    </w:p>
    <w:p w14:paraId="40A71F53" w14:textId="77777777" w:rsidR="00625DFB" w:rsidRPr="00625DFB" w:rsidRDefault="00625DFB" w:rsidP="00625DFB">
      <w:pPr>
        <w:spacing w:after="0" w:line="360" w:lineRule="auto"/>
        <w:rPr>
          <w:rFonts w:ascii="Arial" w:eastAsia="Times New Roman" w:hAnsi="Arial" w:cs="Arial"/>
          <w:color w:val="000000" w:themeColor="text1"/>
          <w:sz w:val="28"/>
          <w:szCs w:val="28"/>
          <w:lang w:val="en-US" w:eastAsia="nl-NL"/>
        </w:rPr>
      </w:pPr>
    </w:p>
    <w:p w14:paraId="66699C80" w14:textId="77777777" w:rsidR="00625DFB" w:rsidRPr="00625DFB" w:rsidRDefault="00625DFB" w:rsidP="00625DFB">
      <w:pPr>
        <w:spacing w:after="0" w:line="360" w:lineRule="auto"/>
        <w:rPr>
          <w:rFonts w:ascii="Arial" w:eastAsia="Times New Roman" w:hAnsi="Arial" w:cs="Arial"/>
          <w:color w:val="000000" w:themeColor="text1"/>
          <w:sz w:val="28"/>
          <w:szCs w:val="28"/>
          <w:lang w:val="en-US" w:eastAsia="nl-NL"/>
        </w:rPr>
      </w:pPr>
      <w:r w:rsidRPr="00625DFB">
        <w:rPr>
          <w:rFonts w:ascii="Arial" w:eastAsia="Times New Roman" w:hAnsi="Arial" w:cs="Arial"/>
          <w:color w:val="000000" w:themeColor="text1"/>
          <w:sz w:val="28"/>
          <w:szCs w:val="28"/>
          <w:lang w:val="en-US" w:eastAsia="nl-NL"/>
        </w:rPr>
        <w:t>Make assistance available everywhere, at no cost and at the time of our choice, not after 24 hours!</w:t>
      </w:r>
    </w:p>
    <w:p w14:paraId="14724689" w14:textId="5175E566" w:rsidR="00625DFB" w:rsidRPr="00625DFB" w:rsidRDefault="00625DFB" w:rsidP="00625DFB">
      <w:pPr>
        <w:spacing w:after="0" w:line="360" w:lineRule="auto"/>
        <w:rPr>
          <w:rFonts w:ascii="Arial" w:eastAsia="Times New Roman" w:hAnsi="Arial" w:cs="Arial"/>
          <w:color w:val="000000" w:themeColor="text1"/>
          <w:sz w:val="28"/>
          <w:szCs w:val="28"/>
          <w:lang w:val="en-US" w:eastAsia="nl-NL"/>
        </w:rPr>
      </w:pPr>
      <w:r w:rsidRPr="00625DFB">
        <w:rPr>
          <w:rFonts w:ascii="Arial" w:eastAsia="Times New Roman" w:hAnsi="Arial" w:cs="Arial"/>
          <w:color w:val="000000" w:themeColor="text1"/>
          <w:sz w:val="28"/>
          <w:szCs w:val="28"/>
          <w:lang w:val="en-US" w:eastAsia="nl-NL"/>
        </w:rPr>
        <w:lastRenderedPageBreak/>
        <w:t>Please share this video and make all public transport accessible for blind</w:t>
      </w:r>
      <w:r>
        <w:rPr>
          <w:rFonts w:ascii="Arial" w:eastAsia="Times New Roman" w:hAnsi="Arial" w:cs="Arial"/>
          <w:color w:val="000000" w:themeColor="text1"/>
          <w:sz w:val="28"/>
          <w:szCs w:val="28"/>
          <w:lang w:val="en-US" w:eastAsia="nl-NL"/>
        </w:rPr>
        <w:t xml:space="preserve"> </w:t>
      </w:r>
      <w:r w:rsidRPr="00625DFB">
        <w:rPr>
          <w:rFonts w:ascii="Arial" w:eastAsia="Times New Roman" w:hAnsi="Arial" w:cs="Arial"/>
          <w:color w:val="000000" w:themeColor="text1"/>
          <w:sz w:val="28"/>
          <w:szCs w:val="28"/>
          <w:lang w:val="en-US" w:eastAsia="nl-NL"/>
        </w:rPr>
        <w:t>and partially sighted persons.</w:t>
      </w:r>
    </w:p>
    <w:p w14:paraId="7F08C185" w14:textId="77777777" w:rsidR="00625DFB" w:rsidRPr="00625DFB" w:rsidRDefault="00625DFB" w:rsidP="00625DFB">
      <w:pPr>
        <w:spacing w:after="0" w:line="360" w:lineRule="auto"/>
        <w:rPr>
          <w:rFonts w:ascii="Arial" w:eastAsia="Times New Roman" w:hAnsi="Arial" w:cs="Arial"/>
          <w:color w:val="000000" w:themeColor="text1"/>
          <w:sz w:val="28"/>
          <w:szCs w:val="28"/>
          <w:lang w:val="en-US" w:eastAsia="nl-NL"/>
        </w:rPr>
      </w:pPr>
    </w:p>
    <w:p w14:paraId="0AB3F711" w14:textId="5B97E74E" w:rsidR="00625DFB" w:rsidRDefault="00625DFB" w:rsidP="00625DFB">
      <w:pPr>
        <w:spacing w:after="0" w:line="360" w:lineRule="auto"/>
        <w:rPr>
          <w:rFonts w:ascii="Arial" w:eastAsia="Times New Roman" w:hAnsi="Arial" w:cs="Arial"/>
          <w:color w:val="000000" w:themeColor="text1"/>
          <w:sz w:val="28"/>
          <w:szCs w:val="28"/>
          <w:lang w:val="en-US" w:eastAsia="nl-NL"/>
        </w:rPr>
      </w:pPr>
      <w:r w:rsidRPr="00625DFB">
        <w:rPr>
          <w:rFonts w:ascii="Arial" w:eastAsia="Times New Roman" w:hAnsi="Arial" w:cs="Arial"/>
          <w:color w:val="000000" w:themeColor="text1"/>
          <w:sz w:val="28"/>
          <w:szCs w:val="28"/>
          <w:lang w:val="en-US" w:eastAsia="nl-NL"/>
        </w:rPr>
        <w:t>Contact EBU the voice of blind and partially sighted people in Europe. For more information euroblind.org.</w:t>
      </w:r>
    </w:p>
    <w:p w14:paraId="6D9194A4" w14:textId="77777777" w:rsidR="00625DFB" w:rsidRPr="00625DFB" w:rsidRDefault="00625DFB" w:rsidP="00625DFB">
      <w:pPr>
        <w:spacing w:after="0" w:line="360" w:lineRule="auto"/>
        <w:rPr>
          <w:rFonts w:ascii="Arial" w:eastAsia="Times New Roman" w:hAnsi="Arial" w:cs="Arial"/>
          <w:color w:val="000000" w:themeColor="text1"/>
          <w:sz w:val="28"/>
          <w:szCs w:val="28"/>
          <w:lang w:val="en-US" w:eastAsia="nl-NL"/>
        </w:rPr>
      </w:pPr>
    </w:p>
    <w:p w14:paraId="2D11974E" w14:textId="05005AB5" w:rsidR="001E251E" w:rsidRDefault="00625DFB" w:rsidP="00625DFB">
      <w:pPr>
        <w:spacing w:after="0" w:line="360" w:lineRule="auto"/>
        <w:rPr>
          <w:rFonts w:ascii="Arial" w:eastAsia="Times New Roman" w:hAnsi="Arial" w:cs="Arial"/>
          <w:color w:val="000000" w:themeColor="text1"/>
          <w:sz w:val="28"/>
          <w:szCs w:val="28"/>
          <w:lang w:val="en-US" w:eastAsia="nl-NL"/>
        </w:rPr>
      </w:pPr>
      <w:r w:rsidRPr="00625DFB">
        <w:rPr>
          <w:rFonts w:ascii="Arial" w:eastAsia="Times New Roman" w:hAnsi="Arial" w:cs="Arial"/>
          <w:color w:val="000000" w:themeColor="text1"/>
          <w:sz w:val="28"/>
          <w:szCs w:val="28"/>
          <w:lang w:val="en-US" w:eastAsia="nl-NL"/>
        </w:rPr>
        <w:t>This video has been supported by the Rights, Equality and Citizenship Programme of the European Union.</w:t>
      </w:r>
    </w:p>
    <w:p w14:paraId="79A4806E" w14:textId="36E00262" w:rsidR="00625DFB" w:rsidRDefault="00625DFB" w:rsidP="00625DFB">
      <w:pPr>
        <w:spacing w:after="0" w:line="360" w:lineRule="auto"/>
        <w:rPr>
          <w:rFonts w:ascii="Arial" w:eastAsia="Times New Roman" w:hAnsi="Arial" w:cs="Arial"/>
          <w:color w:val="000000" w:themeColor="text1"/>
          <w:sz w:val="28"/>
          <w:szCs w:val="28"/>
          <w:lang w:val="en-US" w:eastAsia="nl-NL"/>
        </w:rPr>
      </w:pPr>
    </w:p>
    <w:p w14:paraId="4AC83E58" w14:textId="37D95097" w:rsidR="00625DFB" w:rsidRPr="00FA18EA" w:rsidRDefault="00625DFB" w:rsidP="00625DFB">
      <w:pPr>
        <w:spacing w:after="0" w:line="360" w:lineRule="auto"/>
        <w:rPr>
          <w:rFonts w:ascii="Arial" w:eastAsia="Times New Roman" w:hAnsi="Arial" w:cs="Arial"/>
          <w:color w:val="000000" w:themeColor="text1"/>
          <w:sz w:val="28"/>
          <w:szCs w:val="28"/>
          <w:lang w:val="en-US" w:eastAsia="nl-NL"/>
        </w:rPr>
      </w:pPr>
      <w:r>
        <w:rPr>
          <w:rFonts w:ascii="Arial" w:eastAsia="Times New Roman" w:hAnsi="Arial" w:cs="Arial"/>
          <w:color w:val="000000" w:themeColor="text1"/>
          <w:sz w:val="28"/>
          <w:szCs w:val="28"/>
          <w:lang w:val="en-US" w:eastAsia="nl-NL"/>
        </w:rPr>
        <w:t>END OF DOCUMENT.</w:t>
      </w:r>
    </w:p>
    <w:sectPr w:rsidR="00625DFB" w:rsidRPr="00FA18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B628" w14:textId="77777777" w:rsidR="00F966F4" w:rsidRDefault="00F966F4" w:rsidP="00A83097">
      <w:pPr>
        <w:spacing w:after="0" w:line="240" w:lineRule="auto"/>
      </w:pPr>
      <w:r>
        <w:separator/>
      </w:r>
    </w:p>
  </w:endnote>
  <w:endnote w:type="continuationSeparator" w:id="0">
    <w:p w14:paraId="437EE4A1" w14:textId="77777777" w:rsidR="00F966F4" w:rsidRDefault="00F966F4" w:rsidP="00A8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6C10" w14:textId="77777777" w:rsidR="00A83097" w:rsidRDefault="00A830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078249"/>
      <w:docPartObj>
        <w:docPartGallery w:val="Page Numbers (Bottom of Page)"/>
        <w:docPartUnique/>
      </w:docPartObj>
    </w:sdtPr>
    <w:sdtContent>
      <w:p w14:paraId="0C03ED6D" w14:textId="6F5E5DC6" w:rsidR="00A83097" w:rsidRDefault="00A83097">
        <w:pPr>
          <w:pStyle w:val="Pieddepage"/>
          <w:jc w:val="right"/>
        </w:pPr>
        <w:r>
          <w:fldChar w:fldCharType="begin"/>
        </w:r>
        <w:r>
          <w:instrText>PAGE   \* MERGEFORMAT</w:instrText>
        </w:r>
        <w:r>
          <w:fldChar w:fldCharType="separate"/>
        </w:r>
        <w:r>
          <w:rPr>
            <w:lang w:val="fr-FR"/>
          </w:rPr>
          <w:t>2</w:t>
        </w:r>
        <w:r>
          <w:fldChar w:fldCharType="end"/>
        </w:r>
      </w:p>
    </w:sdtContent>
  </w:sdt>
  <w:p w14:paraId="61612D1A" w14:textId="77777777" w:rsidR="00A83097" w:rsidRDefault="00A830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6256" w14:textId="77777777" w:rsidR="00A83097" w:rsidRDefault="00A830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0269" w14:textId="77777777" w:rsidR="00F966F4" w:rsidRDefault="00F966F4" w:rsidP="00A83097">
      <w:pPr>
        <w:spacing w:after="0" w:line="240" w:lineRule="auto"/>
      </w:pPr>
      <w:r>
        <w:separator/>
      </w:r>
    </w:p>
  </w:footnote>
  <w:footnote w:type="continuationSeparator" w:id="0">
    <w:p w14:paraId="45432E69" w14:textId="77777777" w:rsidR="00F966F4" w:rsidRDefault="00F966F4" w:rsidP="00A83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DA55" w14:textId="77777777" w:rsidR="00A83097" w:rsidRDefault="00A830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096A" w14:textId="77777777" w:rsidR="00A83097" w:rsidRDefault="00A830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6265" w14:textId="77777777" w:rsidR="00A83097" w:rsidRDefault="00A830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BF5"/>
    <w:multiLevelType w:val="hybridMultilevel"/>
    <w:tmpl w:val="B914A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FC"/>
    <w:rsid w:val="00000E3F"/>
    <w:rsid w:val="00010977"/>
    <w:rsid w:val="0001448A"/>
    <w:rsid w:val="0002658A"/>
    <w:rsid w:val="00044F4A"/>
    <w:rsid w:val="00053EDB"/>
    <w:rsid w:val="00071658"/>
    <w:rsid w:val="0007521F"/>
    <w:rsid w:val="000802BD"/>
    <w:rsid w:val="00086B80"/>
    <w:rsid w:val="00093138"/>
    <w:rsid w:val="000B15C9"/>
    <w:rsid w:val="000D0C54"/>
    <w:rsid w:val="001031D4"/>
    <w:rsid w:val="00106F27"/>
    <w:rsid w:val="00123FBA"/>
    <w:rsid w:val="001358D2"/>
    <w:rsid w:val="00196037"/>
    <w:rsid w:val="001A49F6"/>
    <w:rsid w:val="001C01A4"/>
    <w:rsid w:val="001E0327"/>
    <w:rsid w:val="001E251E"/>
    <w:rsid w:val="001E4217"/>
    <w:rsid w:val="00226E01"/>
    <w:rsid w:val="002B2DE5"/>
    <w:rsid w:val="002D42AE"/>
    <w:rsid w:val="002F33DA"/>
    <w:rsid w:val="003551DF"/>
    <w:rsid w:val="003A2B88"/>
    <w:rsid w:val="004103B5"/>
    <w:rsid w:val="004128FF"/>
    <w:rsid w:val="00426142"/>
    <w:rsid w:val="0043526A"/>
    <w:rsid w:val="00437062"/>
    <w:rsid w:val="00446D92"/>
    <w:rsid w:val="00463D7F"/>
    <w:rsid w:val="00466C36"/>
    <w:rsid w:val="0049599F"/>
    <w:rsid w:val="004B2B16"/>
    <w:rsid w:val="004B3DF5"/>
    <w:rsid w:val="004D3DE8"/>
    <w:rsid w:val="00512F0D"/>
    <w:rsid w:val="00514B13"/>
    <w:rsid w:val="005337AC"/>
    <w:rsid w:val="00536DAD"/>
    <w:rsid w:val="005474AA"/>
    <w:rsid w:val="005518C3"/>
    <w:rsid w:val="0055284B"/>
    <w:rsid w:val="00563793"/>
    <w:rsid w:val="005849C7"/>
    <w:rsid w:val="005E614F"/>
    <w:rsid w:val="005F3A8A"/>
    <w:rsid w:val="00617356"/>
    <w:rsid w:val="00621D48"/>
    <w:rsid w:val="00625DFB"/>
    <w:rsid w:val="006317D6"/>
    <w:rsid w:val="006431CA"/>
    <w:rsid w:val="00650503"/>
    <w:rsid w:val="006734F1"/>
    <w:rsid w:val="0068365E"/>
    <w:rsid w:val="006A38C9"/>
    <w:rsid w:val="007012BE"/>
    <w:rsid w:val="00706FBA"/>
    <w:rsid w:val="007316A9"/>
    <w:rsid w:val="00736C56"/>
    <w:rsid w:val="007529AB"/>
    <w:rsid w:val="00757CAE"/>
    <w:rsid w:val="007B07DA"/>
    <w:rsid w:val="007C2C26"/>
    <w:rsid w:val="007C3B69"/>
    <w:rsid w:val="007D58C1"/>
    <w:rsid w:val="00800770"/>
    <w:rsid w:val="00875E26"/>
    <w:rsid w:val="00877179"/>
    <w:rsid w:val="00881F3C"/>
    <w:rsid w:val="00884121"/>
    <w:rsid w:val="008859FC"/>
    <w:rsid w:val="008B4B69"/>
    <w:rsid w:val="008C3973"/>
    <w:rsid w:val="008E0360"/>
    <w:rsid w:val="008E3CC4"/>
    <w:rsid w:val="009560BC"/>
    <w:rsid w:val="009C0055"/>
    <w:rsid w:val="009D6E17"/>
    <w:rsid w:val="009F668D"/>
    <w:rsid w:val="00A01E2E"/>
    <w:rsid w:val="00A06EFE"/>
    <w:rsid w:val="00A221AB"/>
    <w:rsid w:val="00A36B22"/>
    <w:rsid w:val="00A43DD4"/>
    <w:rsid w:val="00A73D17"/>
    <w:rsid w:val="00A80178"/>
    <w:rsid w:val="00A83097"/>
    <w:rsid w:val="00A97DB4"/>
    <w:rsid w:val="00AA5701"/>
    <w:rsid w:val="00AD692C"/>
    <w:rsid w:val="00AE5AA6"/>
    <w:rsid w:val="00AF1D35"/>
    <w:rsid w:val="00B50DCB"/>
    <w:rsid w:val="00B55876"/>
    <w:rsid w:val="00B578A8"/>
    <w:rsid w:val="00B60E95"/>
    <w:rsid w:val="00B6255C"/>
    <w:rsid w:val="00B719CD"/>
    <w:rsid w:val="00B83F72"/>
    <w:rsid w:val="00B959D0"/>
    <w:rsid w:val="00BA1C8D"/>
    <w:rsid w:val="00BA6156"/>
    <w:rsid w:val="00BC35B7"/>
    <w:rsid w:val="00BD3568"/>
    <w:rsid w:val="00BE26B5"/>
    <w:rsid w:val="00BE2713"/>
    <w:rsid w:val="00C3541C"/>
    <w:rsid w:val="00C3679A"/>
    <w:rsid w:val="00C55DEC"/>
    <w:rsid w:val="00C75F66"/>
    <w:rsid w:val="00CA0D25"/>
    <w:rsid w:val="00CB36D4"/>
    <w:rsid w:val="00CC028C"/>
    <w:rsid w:val="00CC1DE4"/>
    <w:rsid w:val="00CD0FC3"/>
    <w:rsid w:val="00CD3379"/>
    <w:rsid w:val="00CD54CA"/>
    <w:rsid w:val="00D350FE"/>
    <w:rsid w:val="00D54CDC"/>
    <w:rsid w:val="00DA2EA5"/>
    <w:rsid w:val="00DB2740"/>
    <w:rsid w:val="00E27A20"/>
    <w:rsid w:val="00E33F12"/>
    <w:rsid w:val="00E409F3"/>
    <w:rsid w:val="00E46547"/>
    <w:rsid w:val="00E5400E"/>
    <w:rsid w:val="00E6481F"/>
    <w:rsid w:val="00E6632B"/>
    <w:rsid w:val="00E82F6C"/>
    <w:rsid w:val="00E9319C"/>
    <w:rsid w:val="00EA1D19"/>
    <w:rsid w:val="00EA6E3A"/>
    <w:rsid w:val="00EA7705"/>
    <w:rsid w:val="00EE4B57"/>
    <w:rsid w:val="00EE65A4"/>
    <w:rsid w:val="00F00556"/>
    <w:rsid w:val="00F3750A"/>
    <w:rsid w:val="00F464D1"/>
    <w:rsid w:val="00F67665"/>
    <w:rsid w:val="00F966F4"/>
    <w:rsid w:val="00FA18EA"/>
    <w:rsid w:val="00FB4907"/>
    <w:rsid w:val="00FC44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F50D"/>
  <w15:chartTrackingRefBased/>
  <w15:docId w15:val="{DF0A562C-C992-4102-A1C3-79D745A0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9FC"/>
    <w:pPr>
      <w:ind w:left="720"/>
      <w:contextualSpacing/>
    </w:pPr>
  </w:style>
  <w:style w:type="character" w:styleId="Marquedecommentaire">
    <w:name w:val="annotation reference"/>
    <w:basedOn w:val="Policepardfaut"/>
    <w:uiPriority w:val="99"/>
    <w:semiHidden/>
    <w:unhideWhenUsed/>
    <w:rsid w:val="00621D48"/>
    <w:rPr>
      <w:sz w:val="16"/>
      <w:szCs w:val="16"/>
    </w:rPr>
  </w:style>
  <w:style w:type="paragraph" w:styleId="Commentaire">
    <w:name w:val="annotation text"/>
    <w:basedOn w:val="Normal"/>
    <w:link w:val="CommentaireCar"/>
    <w:uiPriority w:val="99"/>
    <w:semiHidden/>
    <w:unhideWhenUsed/>
    <w:rsid w:val="00621D48"/>
    <w:pPr>
      <w:spacing w:line="240" w:lineRule="auto"/>
    </w:pPr>
    <w:rPr>
      <w:sz w:val="20"/>
      <w:szCs w:val="20"/>
    </w:rPr>
  </w:style>
  <w:style w:type="character" w:customStyle="1" w:styleId="CommentaireCar">
    <w:name w:val="Commentaire Car"/>
    <w:basedOn w:val="Policepardfaut"/>
    <w:link w:val="Commentaire"/>
    <w:uiPriority w:val="99"/>
    <w:semiHidden/>
    <w:rsid w:val="00621D48"/>
    <w:rPr>
      <w:sz w:val="20"/>
      <w:szCs w:val="20"/>
    </w:rPr>
  </w:style>
  <w:style w:type="paragraph" w:styleId="Objetducommentaire">
    <w:name w:val="annotation subject"/>
    <w:basedOn w:val="Commentaire"/>
    <w:next w:val="Commentaire"/>
    <w:link w:val="ObjetducommentaireCar"/>
    <w:uiPriority w:val="99"/>
    <w:semiHidden/>
    <w:unhideWhenUsed/>
    <w:rsid w:val="00621D48"/>
    <w:rPr>
      <w:b/>
      <w:bCs/>
    </w:rPr>
  </w:style>
  <w:style w:type="character" w:customStyle="1" w:styleId="ObjetducommentaireCar">
    <w:name w:val="Objet du commentaire Car"/>
    <w:basedOn w:val="CommentaireCar"/>
    <w:link w:val="Objetducommentaire"/>
    <w:uiPriority w:val="99"/>
    <w:semiHidden/>
    <w:rsid w:val="00621D48"/>
    <w:rPr>
      <w:b/>
      <w:bCs/>
      <w:sz w:val="20"/>
      <w:szCs w:val="20"/>
    </w:rPr>
  </w:style>
  <w:style w:type="character" w:customStyle="1" w:styleId="apple-converted-space">
    <w:name w:val="apple-converted-space"/>
    <w:basedOn w:val="Policepardfaut"/>
    <w:rsid w:val="00514B13"/>
  </w:style>
  <w:style w:type="character" w:customStyle="1" w:styleId="normaltextrun">
    <w:name w:val="normaltextrun"/>
    <w:basedOn w:val="Policepardfaut"/>
    <w:rsid w:val="00514B13"/>
  </w:style>
  <w:style w:type="character" w:customStyle="1" w:styleId="spellingerror">
    <w:name w:val="spellingerror"/>
    <w:basedOn w:val="Policepardfaut"/>
    <w:rsid w:val="00514B13"/>
  </w:style>
  <w:style w:type="character" w:customStyle="1" w:styleId="eop">
    <w:name w:val="eop"/>
    <w:basedOn w:val="Policepardfaut"/>
    <w:rsid w:val="00514B13"/>
  </w:style>
  <w:style w:type="paragraph" w:styleId="En-tte">
    <w:name w:val="header"/>
    <w:basedOn w:val="Normal"/>
    <w:link w:val="En-tteCar"/>
    <w:uiPriority w:val="99"/>
    <w:unhideWhenUsed/>
    <w:rsid w:val="00A83097"/>
    <w:pPr>
      <w:tabs>
        <w:tab w:val="center" w:pos="4536"/>
        <w:tab w:val="right" w:pos="9072"/>
      </w:tabs>
      <w:spacing w:after="0" w:line="240" w:lineRule="auto"/>
    </w:pPr>
  </w:style>
  <w:style w:type="character" w:customStyle="1" w:styleId="En-tteCar">
    <w:name w:val="En-tête Car"/>
    <w:basedOn w:val="Policepardfaut"/>
    <w:link w:val="En-tte"/>
    <w:uiPriority w:val="99"/>
    <w:rsid w:val="00A83097"/>
  </w:style>
  <w:style w:type="paragraph" w:styleId="Pieddepage">
    <w:name w:val="footer"/>
    <w:basedOn w:val="Normal"/>
    <w:link w:val="PieddepageCar"/>
    <w:uiPriority w:val="99"/>
    <w:unhideWhenUsed/>
    <w:rsid w:val="00A830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41693">
      <w:bodyDiv w:val="1"/>
      <w:marLeft w:val="0"/>
      <w:marRight w:val="0"/>
      <w:marTop w:val="0"/>
      <w:marBottom w:val="0"/>
      <w:divBdr>
        <w:top w:val="none" w:sz="0" w:space="0" w:color="auto"/>
        <w:left w:val="none" w:sz="0" w:space="0" w:color="auto"/>
        <w:bottom w:val="none" w:sz="0" w:space="0" w:color="auto"/>
        <w:right w:val="none" w:sz="0" w:space="0" w:color="auto"/>
      </w:divBdr>
      <w:divsChild>
        <w:div w:id="1065370941">
          <w:marLeft w:val="0"/>
          <w:marRight w:val="0"/>
          <w:marTop w:val="0"/>
          <w:marBottom w:val="0"/>
          <w:divBdr>
            <w:top w:val="none" w:sz="0" w:space="0" w:color="auto"/>
            <w:left w:val="none" w:sz="0" w:space="0" w:color="auto"/>
            <w:bottom w:val="none" w:sz="0" w:space="0" w:color="auto"/>
            <w:right w:val="none" w:sz="0" w:space="0" w:color="auto"/>
          </w:divBdr>
          <w:divsChild>
            <w:div w:id="2090539812">
              <w:marLeft w:val="0"/>
              <w:marRight w:val="0"/>
              <w:marTop w:val="0"/>
              <w:marBottom w:val="0"/>
              <w:divBdr>
                <w:top w:val="none" w:sz="0" w:space="0" w:color="auto"/>
                <w:left w:val="none" w:sz="0" w:space="0" w:color="auto"/>
                <w:bottom w:val="none" w:sz="0" w:space="0" w:color="auto"/>
                <w:right w:val="none" w:sz="0" w:space="0" w:color="auto"/>
              </w:divBdr>
            </w:div>
          </w:divsChild>
        </w:div>
        <w:div w:id="1137995311">
          <w:marLeft w:val="0"/>
          <w:marRight w:val="0"/>
          <w:marTop w:val="0"/>
          <w:marBottom w:val="0"/>
          <w:divBdr>
            <w:top w:val="none" w:sz="0" w:space="0" w:color="auto"/>
            <w:left w:val="none" w:sz="0" w:space="0" w:color="auto"/>
            <w:bottom w:val="none" w:sz="0" w:space="0" w:color="auto"/>
            <w:right w:val="none" w:sz="0" w:space="0" w:color="auto"/>
          </w:divBdr>
          <w:divsChild>
            <w:div w:id="3550378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777259513">
      <w:bodyDiv w:val="1"/>
      <w:marLeft w:val="0"/>
      <w:marRight w:val="0"/>
      <w:marTop w:val="0"/>
      <w:marBottom w:val="0"/>
      <w:divBdr>
        <w:top w:val="none" w:sz="0" w:space="0" w:color="auto"/>
        <w:left w:val="none" w:sz="0" w:space="0" w:color="auto"/>
        <w:bottom w:val="none" w:sz="0" w:space="0" w:color="auto"/>
        <w:right w:val="none" w:sz="0" w:space="0" w:color="auto"/>
      </w:divBdr>
    </w:div>
    <w:div w:id="1045518972">
      <w:bodyDiv w:val="1"/>
      <w:marLeft w:val="0"/>
      <w:marRight w:val="0"/>
      <w:marTop w:val="0"/>
      <w:marBottom w:val="0"/>
      <w:divBdr>
        <w:top w:val="none" w:sz="0" w:space="0" w:color="auto"/>
        <w:left w:val="none" w:sz="0" w:space="0" w:color="auto"/>
        <w:bottom w:val="none" w:sz="0" w:space="0" w:color="auto"/>
        <w:right w:val="none" w:sz="0" w:space="0" w:color="auto"/>
      </w:divBdr>
    </w:div>
    <w:div w:id="1479958291">
      <w:bodyDiv w:val="1"/>
      <w:marLeft w:val="0"/>
      <w:marRight w:val="0"/>
      <w:marTop w:val="0"/>
      <w:marBottom w:val="0"/>
      <w:divBdr>
        <w:top w:val="none" w:sz="0" w:space="0" w:color="auto"/>
        <w:left w:val="none" w:sz="0" w:space="0" w:color="auto"/>
        <w:bottom w:val="none" w:sz="0" w:space="0" w:color="auto"/>
        <w:right w:val="none" w:sz="0" w:space="0" w:color="auto"/>
      </w:divBdr>
    </w:div>
    <w:div w:id="16354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9ED3B-D5D4-4CB7-AD57-9CE89287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1282</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Pieterse</dc:creator>
  <cp:keywords/>
  <dc:description/>
  <cp:lastModifiedBy>Mariem SENE</cp:lastModifiedBy>
  <cp:revision>3</cp:revision>
  <dcterms:created xsi:type="dcterms:W3CDTF">2021-08-23T09:24:00Z</dcterms:created>
  <dcterms:modified xsi:type="dcterms:W3CDTF">2021-08-23T09:24:00Z</dcterms:modified>
</cp:coreProperties>
</file>