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F5" w:rsidRPr="00A75993" w:rsidRDefault="00BB07F5" w:rsidP="004E001B">
      <w:pPr>
        <w:rPr>
          <w:lang w:val="es-ES"/>
        </w:rPr>
      </w:pPr>
    </w:p>
    <w:p w:rsidR="00BB07F5" w:rsidRPr="00A75993" w:rsidRDefault="00BB07F5" w:rsidP="004E001B">
      <w:pPr>
        <w:jc w:val="both"/>
        <w:rPr>
          <w:rFonts w:ascii="Verdana" w:hAnsi="Verdana" w:cs="Arial"/>
          <w:b/>
          <w:szCs w:val="28"/>
          <w:lang w:val="es-ES" w:eastAsia="sl-SI"/>
        </w:rPr>
      </w:pPr>
    </w:p>
    <w:p w:rsidR="00BB07F5" w:rsidRPr="00A75993" w:rsidRDefault="0071414D" w:rsidP="004E001B">
      <w:pPr>
        <w:jc w:val="both"/>
        <w:rPr>
          <w:rFonts w:ascii="Verdana" w:hAnsi="Verdana" w:cs="Arial"/>
          <w:b/>
          <w:szCs w:val="28"/>
          <w:lang w:val="es-ES" w:eastAsia="sl-SI"/>
        </w:rPr>
      </w:pPr>
      <w:r>
        <w:rPr>
          <w:rFonts w:ascii="Verdana" w:hAnsi="Verdana"/>
          <w:szCs w:val="28"/>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EBU logo and strapline 'the voice of blind and partially sighted people in Europe'" style="width:221pt;height:80.35pt;visibility:visible">
            <v:imagedata r:id="rId5" o:title=""/>
          </v:shape>
        </w:pict>
      </w:r>
    </w:p>
    <w:p w:rsidR="00BB07F5" w:rsidRPr="00A75993" w:rsidRDefault="00BB07F5" w:rsidP="004E001B">
      <w:pPr>
        <w:jc w:val="both"/>
        <w:rPr>
          <w:rFonts w:ascii="Verdana" w:hAnsi="Verdana" w:cs="Arial"/>
          <w:b/>
          <w:szCs w:val="28"/>
          <w:lang w:val="es-ES" w:eastAsia="sl-SI"/>
        </w:rPr>
      </w:pPr>
    </w:p>
    <w:p w:rsidR="00BB07F5" w:rsidRPr="00A75993" w:rsidRDefault="00BB07F5" w:rsidP="004E001B">
      <w:pPr>
        <w:rPr>
          <w:rFonts w:ascii="Verdana" w:hAnsi="Verdana"/>
          <w:b/>
          <w:color w:val="365F91"/>
          <w:szCs w:val="28"/>
          <w:lang w:val="es-ES"/>
        </w:rPr>
      </w:pPr>
      <w:r w:rsidRPr="00A75993">
        <w:rPr>
          <w:rFonts w:ascii="Verdana" w:hAnsi="Verdana"/>
          <w:b/>
          <w:color w:val="365F91"/>
          <w:szCs w:val="28"/>
          <w:lang w:val="es-ES"/>
        </w:rPr>
        <w:t>Unión Europea de Ciegos</w:t>
      </w:r>
    </w:p>
    <w:p w:rsidR="00BB07F5" w:rsidRPr="00A75993" w:rsidRDefault="00BB07F5" w:rsidP="004E001B">
      <w:pPr>
        <w:rPr>
          <w:rFonts w:ascii="Verdana" w:hAnsi="Verdana"/>
          <w:b/>
          <w:color w:val="365F91"/>
          <w:szCs w:val="28"/>
          <w:lang w:val="es-ES"/>
        </w:rPr>
      </w:pPr>
      <w:r w:rsidRPr="00A75993">
        <w:rPr>
          <w:rFonts w:ascii="Verdana" w:hAnsi="Verdana"/>
          <w:b/>
          <w:color w:val="365F91"/>
          <w:szCs w:val="28"/>
          <w:lang w:val="es-ES"/>
        </w:rPr>
        <w:t>Comunicado de prensa</w:t>
      </w:r>
    </w:p>
    <w:p w:rsidR="00BB07F5" w:rsidRPr="00A75993" w:rsidRDefault="0071414D" w:rsidP="00F27695">
      <w:pPr>
        <w:rPr>
          <w:rFonts w:ascii="Verdana" w:hAnsi="Verdana"/>
          <w:b/>
          <w:color w:val="365F91"/>
          <w:sz w:val="32"/>
          <w:szCs w:val="32"/>
          <w:lang w:val="es-ES"/>
        </w:rPr>
      </w:pPr>
      <w:r>
        <w:rPr>
          <w:rFonts w:ascii="Verdana" w:hAnsi="Verdana"/>
          <w:b/>
          <w:color w:val="365F91"/>
          <w:szCs w:val="28"/>
          <w:lang w:val="es-ES"/>
        </w:rPr>
        <w:t>París, 03</w:t>
      </w:r>
      <w:bookmarkStart w:id="0" w:name="_GoBack"/>
      <w:bookmarkEnd w:id="0"/>
      <w:r w:rsidR="00BB07F5" w:rsidRPr="00A75993">
        <w:rPr>
          <w:rFonts w:ascii="Verdana" w:hAnsi="Verdana"/>
          <w:b/>
          <w:color w:val="365F91"/>
          <w:szCs w:val="28"/>
          <w:lang w:val="es-ES"/>
        </w:rPr>
        <w:t>/07/2013</w:t>
      </w:r>
    </w:p>
    <w:p w:rsidR="00BB07F5" w:rsidRPr="00A75993" w:rsidRDefault="00BB07F5" w:rsidP="00F27695">
      <w:pPr>
        <w:rPr>
          <w:rFonts w:ascii="Verdana" w:hAnsi="Verdana"/>
          <w:b/>
          <w:color w:val="365F91"/>
          <w:sz w:val="32"/>
          <w:szCs w:val="32"/>
          <w:lang w:val="es-ES"/>
        </w:rPr>
      </w:pPr>
    </w:p>
    <w:p w:rsidR="00BB07F5" w:rsidRPr="00A75993" w:rsidRDefault="00BB07F5" w:rsidP="00F27695">
      <w:pPr>
        <w:pStyle w:val="Titre1"/>
      </w:pPr>
      <w:r w:rsidRPr="00A75993">
        <w:t>TRATADO HISTÓRICO DE LA OMPI</w:t>
      </w:r>
    </w:p>
    <w:p w:rsidR="00BB07F5" w:rsidRPr="00A75993" w:rsidRDefault="00BB07F5" w:rsidP="00F27695">
      <w:pPr>
        <w:pStyle w:val="Titre2"/>
        <w:rPr>
          <w:i w:val="0"/>
        </w:rPr>
      </w:pPr>
      <w:r w:rsidRPr="00A75993">
        <w:rPr>
          <w:i w:val="0"/>
        </w:rPr>
        <w:t>¡El fin de la hambruna de libros!</w:t>
      </w:r>
    </w:p>
    <w:p w:rsidR="00BB07F5" w:rsidRPr="00A75993" w:rsidRDefault="00BB07F5" w:rsidP="0008214F">
      <w:pPr>
        <w:jc w:val="both"/>
        <w:rPr>
          <w:rFonts w:ascii="Verdana" w:hAnsi="Verdana"/>
          <w:szCs w:val="28"/>
          <w:lang w:val="es-ES"/>
        </w:rPr>
      </w:pPr>
      <w:r w:rsidRPr="00A75993">
        <w:rPr>
          <w:rFonts w:ascii="Verdana" w:hAnsi="Verdana"/>
          <w:szCs w:val="28"/>
          <w:lang w:val="es-ES"/>
        </w:rPr>
        <w:t>El día 27</w:t>
      </w:r>
      <w:r>
        <w:rPr>
          <w:rFonts w:ascii="Verdana" w:hAnsi="Verdana"/>
          <w:szCs w:val="28"/>
          <w:lang w:val="es-ES"/>
        </w:rPr>
        <w:t xml:space="preserve"> de junio, la Organización Mundial de la Propiedad Intelectual de las Naciones Unidas (OMPI) concluyó un tratado histórico sobre c</w:t>
      </w:r>
      <w:r w:rsidRPr="00A75993">
        <w:rPr>
          <w:rFonts w:ascii="Verdana" w:hAnsi="Verdana"/>
          <w:szCs w:val="28"/>
          <w:lang w:val="es-ES"/>
        </w:rPr>
        <w:t xml:space="preserve">opyright </w:t>
      </w:r>
      <w:r>
        <w:rPr>
          <w:rFonts w:ascii="Verdana" w:hAnsi="Verdana"/>
          <w:szCs w:val="28"/>
          <w:lang w:val="es-ES"/>
        </w:rPr>
        <w:t xml:space="preserve">para las personas ciegas y con dificultades para el acceso al texto impreso convencional. Este es el primer tratado sobre propiedad intelectual que se centra en los intereses del público, en vez de en aquellos de los titulares de derechos; así se cierran casi cinco años de negociaciones muy difíciles en las que la WBU ha contado con el apoyo constante de la EBU, así como con la colaboración de otras ONG. En la actualidad, la ley de </w:t>
      </w:r>
      <w:r w:rsidRPr="00A75993">
        <w:rPr>
          <w:rFonts w:ascii="Verdana" w:hAnsi="Verdana"/>
          <w:szCs w:val="28"/>
          <w:lang w:val="es-ES"/>
        </w:rPr>
        <w:t>copyright</w:t>
      </w:r>
      <w:r>
        <w:rPr>
          <w:rFonts w:ascii="Verdana" w:hAnsi="Verdana"/>
          <w:szCs w:val="28"/>
          <w:lang w:val="es-ES"/>
        </w:rPr>
        <w:t xml:space="preserve"> es de jurisdicción nacional, lo que impide que las organizaciones de ciegos puedan compartir libros con otros países; esto supone una duplicación innecesaria de la producción de libros en formatos accesibles. </w:t>
      </w:r>
    </w:p>
    <w:p w:rsidR="00BB07F5" w:rsidRPr="00A75993" w:rsidRDefault="00BB07F5" w:rsidP="0008214F">
      <w:pPr>
        <w:jc w:val="both"/>
        <w:rPr>
          <w:rFonts w:ascii="Verdana" w:hAnsi="Verdana"/>
          <w:szCs w:val="28"/>
          <w:lang w:val="es-ES"/>
        </w:rPr>
      </w:pPr>
    </w:p>
    <w:p w:rsidR="00BB07F5" w:rsidRDefault="00BB07F5" w:rsidP="0008214F">
      <w:pPr>
        <w:jc w:val="both"/>
        <w:rPr>
          <w:rFonts w:ascii="Verdana" w:hAnsi="Verdana"/>
          <w:szCs w:val="28"/>
          <w:lang w:val="es-ES"/>
        </w:rPr>
      </w:pPr>
      <w:r>
        <w:rPr>
          <w:rFonts w:ascii="Verdana" w:hAnsi="Verdana"/>
          <w:szCs w:val="28"/>
          <w:lang w:val="es-ES"/>
        </w:rPr>
        <w:t>¿Qué quiere decir esto para las personas con discapacidad visual y para otras personas con dificultad para el acceso a la letra impresa convencional</w:t>
      </w:r>
      <w:r w:rsidRPr="00A75993">
        <w:rPr>
          <w:rFonts w:ascii="Verdana" w:hAnsi="Verdana"/>
          <w:szCs w:val="28"/>
          <w:lang w:val="es-ES"/>
        </w:rPr>
        <w:t xml:space="preserve">? </w:t>
      </w:r>
      <w:r>
        <w:rPr>
          <w:rFonts w:ascii="Verdana" w:hAnsi="Verdana"/>
          <w:szCs w:val="28"/>
          <w:lang w:val="es-ES"/>
        </w:rPr>
        <w:t xml:space="preserve">En la actualidad solo se publican en formatos accesibles, como braille, </w:t>
      </w:r>
      <w:proofErr w:type="spellStart"/>
      <w:r>
        <w:rPr>
          <w:rFonts w:ascii="Verdana" w:hAnsi="Verdana"/>
          <w:szCs w:val="28"/>
          <w:lang w:val="es-ES"/>
        </w:rPr>
        <w:t>macrotipo</w:t>
      </w:r>
      <w:proofErr w:type="spellEnd"/>
      <w:r>
        <w:rPr>
          <w:rFonts w:ascii="Verdana" w:hAnsi="Verdana"/>
          <w:szCs w:val="28"/>
          <w:lang w:val="es-ES"/>
        </w:rPr>
        <w:t xml:space="preserve"> y audio, el 5% de todos los libros que se publican en los países desarrollados; en el caso de los países en vías de desarrollo el porcentaje es inferior al 1%. El tratado gira en torno a un artículo central que autoriza a las organizaciones y bibliotecas de personas con discapacidad visual a compartir sus colecciones de libros accesibles con otras comunidades del mundo que hablen el mismo idioma. Por ejemplo, España y Argentina podrán compartir sus colecciones, que conjuntamente suman más 150.000 títulos, con otros países de Latinoamérica, tan pronto como los gobiernos de los países </w:t>
      </w:r>
      <w:r>
        <w:rPr>
          <w:rFonts w:ascii="Verdana" w:hAnsi="Verdana"/>
          <w:szCs w:val="28"/>
          <w:lang w:val="es-ES"/>
        </w:rPr>
        <w:lastRenderedPageBreak/>
        <w:t>receptores ratifiquen e implementen el tratado</w:t>
      </w:r>
      <w:r w:rsidRPr="00A75993">
        <w:rPr>
          <w:rFonts w:ascii="Verdana" w:hAnsi="Verdana"/>
          <w:szCs w:val="28"/>
          <w:lang w:val="es-ES"/>
        </w:rPr>
        <w:t xml:space="preserve">. </w:t>
      </w:r>
      <w:r>
        <w:rPr>
          <w:rFonts w:ascii="Verdana" w:hAnsi="Verdana"/>
          <w:szCs w:val="28"/>
          <w:lang w:val="es-ES"/>
        </w:rPr>
        <w:t xml:space="preserve">Del mismo modo, se podrán compartir colecciones de libros en francés, árabe, chino, etc., con comunidades que hablen estos idiomas y residan en otro país; en la actualidad estas comunidades no pueden pedir prestado o comprar de forma legal libros accesibles procedentes de su país de origen. </w:t>
      </w:r>
    </w:p>
    <w:p w:rsidR="00BB07F5" w:rsidRPr="00A75993" w:rsidRDefault="00BB07F5" w:rsidP="0008214F">
      <w:pPr>
        <w:jc w:val="both"/>
        <w:rPr>
          <w:rFonts w:ascii="Verdana" w:hAnsi="Verdana"/>
          <w:szCs w:val="28"/>
          <w:lang w:val="es-ES"/>
        </w:rPr>
      </w:pPr>
    </w:p>
    <w:p w:rsidR="00BB07F5" w:rsidRPr="00A75993" w:rsidRDefault="00BB07F5" w:rsidP="00F27695">
      <w:pPr>
        <w:jc w:val="both"/>
        <w:rPr>
          <w:rFonts w:ascii="Verdana" w:hAnsi="Verdana"/>
          <w:szCs w:val="28"/>
          <w:lang w:val="es-ES"/>
        </w:rPr>
      </w:pPr>
      <w:r>
        <w:rPr>
          <w:rFonts w:ascii="Verdana" w:hAnsi="Verdana"/>
          <w:szCs w:val="28"/>
          <w:lang w:val="es-ES"/>
        </w:rPr>
        <w:t xml:space="preserve">La ex-presidenta de la </w:t>
      </w:r>
      <w:r w:rsidRPr="00A75993">
        <w:rPr>
          <w:rFonts w:ascii="Verdana" w:hAnsi="Verdana"/>
          <w:szCs w:val="28"/>
          <w:lang w:val="es-ES"/>
        </w:rPr>
        <w:t xml:space="preserve">WBU, </w:t>
      </w:r>
      <w:proofErr w:type="spellStart"/>
      <w:r w:rsidRPr="00A75993">
        <w:rPr>
          <w:rFonts w:ascii="Verdana" w:hAnsi="Verdana"/>
          <w:szCs w:val="28"/>
          <w:lang w:val="es-ES"/>
        </w:rPr>
        <w:t>Maryanne</w:t>
      </w:r>
      <w:proofErr w:type="spellEnd"/>
      <w:r w:rsidRPr="00A75993">
        <w:rPr>
          <w:rFonts w:ascii="Verdana" w:hAnsi="Verdana"/>
          <w:szCs w:val="28"/>
          <w:lang w:val="es-ES"/>
        </w:rPr>
        <w:t xml:space="preserve"> </w:t>
      </w:r>
      <w:proofErr w:type="spellStart"/>
      <w:r w:rsidRPr="00A75993">
        <w:rPr>
          <w:rFonts w:ascii="Verdana" w:hAnsi="Verdana"/>
          <w:szCs w:val="28"/>
          <w:lang w:val="es-ES"/>
        </w:rPr>
        <w:t>Diamond</w:t>
      </w:r>
      <w:proofErr w:type="spellEnd"/>
      <w:r w:rsidRPr="00A75993">
        <w:rPr>
          <w:rFonts w:ascii="Verdana" w:hAnsi="Verdana"/>
          <w:szCs w:val="28"/>
          <w:lang w:val="es-ES"/>
        </w:rPr>
        <w:t xml:space="preserve">, </w:t>
      </w:r>
      <w:r>
        <w:rPr>
          <w:rFonts w:ascii="Verdana" w:hAnsi="Verdana"/>
          <w:szCs w:val="28"/>
          <w:lang w:val="es-ES"/>
        </w:rPr>
        <w:t xml:space="preserve">jefa de la delegación de la WBU que participó en las conversaciones sobre el tratado que tuvieron lugar en </w:t>
      </w:r>
      <w:r w:rsidRPr="00A75993">
        <w:rPr>
          <w:rFonts w:ascii="Verdana" w:hAnsi="Verdana"/>
          <w:szCs w:val="28"/>
          <w:lang w:val="es-ES"/>
        </w:rPr>
        <w:t>Marrakech,</w:t>
      </w:r>
      <w:r>
        <w:rPr>
          <w:rFonts w:ascii="Verdana" w:hAnsi="Verdana"/>
          <w:szCs w:val="28"/>
          <w:lang w:val="es-ES"/>
        </w:rPr>
        <w:t xml:space="preserve"> declaró:</w:t>
      </w:r>
      <w:r w:rsidRPr="00A75993">
        <w:rPr>
          <w:rFonts w:ascii="Verdana" w:hAnsi="Verdana"/>
          <w:szCs w:val="28"/>
          <w:lang w:val="es-ES"/>
        </w:rPr>
        <w:t xml:space="preserve"> </w:t>
      </w:r>
      <w:r w:rsidRPr="00A75993">
        <w:rPr>
          <w:rFonts w:ascii="Verdana" w:hAnsi="Verdana"/>
          <w:i/>
          <w:szCs w:val="28"/>
          <w:lang w:val="es-ES"/>
        </w:rPr>
        <w:t>“</w:t>
      </w:r>
      <w:r>
        <w:rPr>
          <w:rFonts w:ascii="Verdana" w:hAnsi="Verdana"/>
          <w:i/>
          <w:szCs w:val="28"/>
          <w:lang w:val="es-ES"/>
        </w:rPr>
        <w:t>llevamos mucho tiempo trabajando para que llegue este día</w:t>
      </w:r>
      <w:r w:rsidRPr="00A75993">
        <w:rPr>
          <w:rFonts w:ascii="Verdana" w:hAnsi="Verdana"/>
          <w:i/>
          <w:szCs w:val="28"/>
          <w:lang w:val="es-ES"/>
        </w:rPr>
        <w:t>.</w:t>
      </w:r>
      <w:r>
        <w:rPr>
          <w:rFonts w:ascii="Verdana" w:hAnsi="Verdana"/>
          <w:i/>
          <w:szCs w:val="28"/>
          <w:lang w:val="es-ES"/>
        </w:rPr>
        <w:t xml:space="preserve"> Estamos muy satisfechos de que los Estados Miembro hayan finalmente  acordado un tratado tan positivo, que significa un paso más hacia la inclusión social de las personas ciegas</w:t>
      </w:r>
      <w:r w:rsidRPr="00A75993">
        <w:rPr>
          <w:rFonts w:ascii="Verdana" w:hAnsi="Verdana"/>
          <w:i/>
          <w:szCs w:val="28"/>
          <w:lang w:val="es-ES"/>
        </w:rPr>
        <w:t>.</w:t>
      </w:r>
      <w:r>
        <w:rPr>
          <w:rFonts w:ascii="Verdana" w:hAnsi="Verdana"/>
          <w:i/>
          <w:szCs w:val="28"/>
          <w:lang w:val="es-ES"/>
        </w:rPr>
        <w:t xml:space="preserve"> Es muy oportuno que el tratado se aprobara el </w:t>
      </w:r>
      <w:r w:rsidRPr="00A75993">
        <w:rPr>
          <w:rFonts w:ascii="Verdana" w:hAnsi="Verdana"/>
          <w:i/>
          <w:szCs w:val="28"/>
          <w:lang w:val="es-ES"/>
        </w:rPr>
        <w:t xml:space="preserve">27 </w:t>
      </w:r>
      <w:r>
        <w:rPr>
          <w:rFonts w:ascii="Verdana" w:hAnsi="Verdana"/>
          <w:i/>
          <w:szCs w:val="28"/>
          <w:lang w:val="es-ES"/>
        </w:rPr>
        <w:t xml:space="preserve">de junio, ya que </w:t>
      </w:r>
      <w:r w:rsidRPr="00A75993">
        <w:rPr>
          <w:rFonts w:ascii="Verdana" w:hAnsi="Verdana"/>
          <w:i/>
          <w:szCs w:val="28"/>
          <w:lang w:val="es-ES"/>
        </w:rPr>
        <w:t xml:space="preserve">Helen </w:t>
      </w:r>
      <w:proofErr w:type="spellStart"/>
      <w:r w:rsidRPr="00A75993">
        <w:rPr>
          <w:rFonts w:ascii="Verdana" w:hAnsi="Verdana"/>
          <w:i/>
          <w:szCs w:val="28"/>
          <w:lang w:val="es-ES"/>
        </w:rPr>
        <w:t>Keller</w:t>
      </w:r>
      <w:proofErr w:type="spellEnd"/>
      <w:r>
        <w:rPr>
          <w:rFonts w:ascii="Verdana" w:hAnsi="Verdana"/>
          <w:i/>
          <w:szCs w:val="28"/>
          <w:lang w:val="es-ES"/>
        </w:rPr>
        <w:t xml:space="preserve"> también nació un 27 de junio: hubiera estado muy orgullosa de ver como también en este caso han prevalecido los derechos humanos”</w:t>
      </w:r>
      <w:r w:rsidRPr="00A75993">
        <w:rPr>
          <w:rFonts w:ascii="Verdana" w:hAnsi="Verdana"/>
          <w:szCs w:val="28"/>
          <w:lang w:val="es-ES"/>
        </w:rPr>
        <w:t>.</w:t>
      </w:r>
    </w:p>
    <w:p w:rsidR="00BB07F5" w:rsidRDefault="00BB07F5" w:rsidP="00F27695">
      <w:pPr>
        <w:pStyle w:val="Titre3"/>
      </w:pPr>
    </w:p>
    <w:p w:rsidR="00BB07F5" w:rsidRPr="00A75993" w:rsidRDefault="00BB07F5" w:rsidP="00F27695">
      <w:pPr>
        <w:pStyle w:val="Titre3"/>
      </w:pPr>
      <w:r>
        <w:t>Sobre la</w:t>
      </w:r>
      <w:r w:rsidRPr="00A75993">
        <w:t xml:space="preserve"> EBU</w:t>
      </w:r>
    </w:p>
    <w:p w:rsidR="00BB07F5" w:rsidRPr="00A75993" w:rsidRDefault="00BB07F5" w:rsidP="004E001B">
      <w:pPr>
        <w:keepNext/>
        <w:adjustRightInd w:val="0"/>
        <w:jc w:val="both"/>
        <w:rPr>
          <w:rFonts w:ascii="Verdana" w:hAnsi="Verdana"/>
          <w:color w:val="000080"/>
          <w:sz w:val="22"/>
          <w:szCs w:val="22"/>
          <w:lang w:val="es-ES"/>
        </w:rPr>
      </w:pPr>
    </w:p>
    <w:p w:rsidR="00BB07F5" w:rsidRPr="00A75993" w:rsidRDefault="00BB07F5" w:rsidP="004E001B">
      <w:pPr>
        <w:keepNext/>
        <w:adjustRightInd w:val="0"/>
        <w:jc w:val="both"/>
        <w:rPr>
          <w:rFonts w:ascii="Verdana" w:hAnsi="Verdana"/>
          <w:color w:val="000080"/>
          <w:sz w:val="22"/>
          <w:szCs w:val="22"/>
          <w:lang w:val="es-ES"/>
        </w:rPr>
      </w:pPr>
      <w:r>
        <w:rPr>
          <w:rFonts w:ascii="Verdana" w:hAnsi="Verdana"/>
          <w:color w:val="000080"/>
          <w:sz w:val="22"/>
          <w:szCs w:val="22"/>
          <w:lang w:val="es-ES"/>
        </w:rPr>
        <w:t xml:space="preserve">La </w:t>
      </w:r>
      <w:r w:rsidRPr="00A75993">
        <w:rPr>
          <w:rFonts w:ascii="Verdana" w:hAnsi="Verdana"/>
          <w:color w:val="000080"/>
          <w:sz w:val="22"/>
          <w:szCs w:val="22"/>
          <w:lang w:val="es-ES"/>
        </w:rPr>
        <w:t xml:space="preserve">EBU </w:t>
      </w:r>
      <w:r>
        <w:rPr>
          <w:rFonts w:ascii="Verdana" w:hAnsi="Verdana"/>
          <w:color w:val="000080"/>
          <w:sz w:val="22"/>
          <w:szCs w:val="22"/>
          <w:lang w:val="es-ES"/>
        </w:rPr>
        <w:t xml:space="preserve">es una organización europea no gubernamental sin ánimo de lucro fundada en </w:t>
      </w:r>
      <w:r w:rsidRPr="00A75993">
        <w:rPr>
          <w:rFonts w:ascii="Verdana" w:hAnsi="Verdana"/>
          <w:color w:val="000080"/>
          <w:sz w:val="22"/>
          <w:szCs w:val="22"/>
          <w:lang w:val="es-ES"/>
        </w:rPr>
        <w:t xml:space="preserve">1984. </w:t>
      </w:r>
      <w:r>
        <w:rPr>
          <w:rFonts w:ascii="Verdana" w:hAnsi="Verdana"/>
          <w:color w:val="000080"/>
          <w:sz w:val="22"/>
          <w:szCs w:val="22"/>
          <w:lang w:val="es-ES"/>
        </w:rPr>
        <w:t>Es uno de los seis organismos regionales de la Unión Mundial de Ciegos. Protege y promueve los intereses de las personas ciegas y deficientes visuales de Europa</w:t>
      </w:r>
      <w:r w:rsidRPr="00A75993">
        <w:rPr>
          <w:rFonts w:ascii="Verdana" w:hAnsi="Verdana"/>
          <w:color w:val="000080"/>
          <w:sz w:val="22"/>
          <w:szCs w:val="22"/>
          <w:lang w:val="es-ES"/>
        </w:rPr>
        <w:t>.</w:t>
      </w:r>
      <w:r>
        <w:rPr>
          <w:rFonts w:ascii="Verdana" w:hAnsi="Verdana"/>
          <w:color w:val="000080"/>
          <w:sz w:val="22"/>
          <w:szCs w:val="22"/>
          <w:lang w:val="es-ES"/>
        </w:rPr>
        <w:t xml:space="preserve"> En la actualidad opera a través de una red de organizaciones nacionales de personas con discapacidad visual en 45 países europeos. </w:t>
      </w:r>
    </w:p>
    <w:p w:rsidR="00BB07F5" w:rsidRPr="00A75993" w:rsidRDefault="00BB07F5" w:rsidP="004E001B">
      <w:pPr>
        <w:keepNext/>
        <w:rPr>
          <w:rFonts w:ascii="Verdana" w:hAnsi="Verdana"/>
          <w:sz w:val="22"/>
          <w:szCs w:val="22"/>
          <w:lang w:val="es-ES"/>
        </w:rPr>
      </w:pPr>
    </w:p>
    <w:p w:rsidR="00BB07F5" w:rsidRPr="00A75993" w:rsidRDefault="00BB07F5" w:rsidP="004E001B">
      <w:pPr>
        <w:keepNext/>
        <w:rPr>
          <w:rFonts w:ascii="Verdana" w:hAnsi="Verdana"/>
          <w:color w:val="000080"/>
          <w:sz w:val="22"/>
          <w:szCs w:val="22"/>
          <w:lang w:val="es-ES"/>
        </w:rPr>
      </w:pPr>
      <w:r w:rsidRPr="00A75993">
        <w:rPr>
          <w:rFonts w:ascii="Verdana" w:hAnsi="Verdana"/>
          <w:color w:val="000080"/>
          <w:sz w:val="22"/>
          <w:szCs w:val="22"/>
          <w:lang w:val="es-ES"/>
        </w:rPr>
        <w:t>EBU</w:t>
      </w:r>
    </w:p>
    <w:p w:rsidR="00BB07F5" w:rsidRPr="00A75993" w:rsidRDefault="00BB07F5" w:rsidP="004E001B">
      <w:pPr>
        <w:keepNext/>
        <w:rPr>
          <w:rFonts w:ascii="Verdana" w:hAnsi="Verdana"/>
          <w:color w:val="000080"/>
          <w:sz w:val="22"/>
          <w:szCs w:val="22"/>
          <w:lang w:val="es-ES"/>
        </w:rPr>
      </w:pPr>
      <w:r w:rsidRPr="00A75993">
        <w:rPr>
          <w:rFonts w:ascii="Verdana" w:hAnsi="Verdana"/>
          <w:color w:val="000080"/>
          <w:sz w:val="22"/>
          <w:szCs w:val="22"/>
          <w:lang w:val="es-ES"/>
        </w:rPr>
        <w:t xml:space="preserve">6 </w:t>
      </w:r>
      <w:proofErr w:type="spellStart"/>
      <w:r w:rsidRPr="00A75993">
        <w:rPr>
          <w:rFonts w:ascii="Verdana" w:hAnsi="Verdana"/>
          <w:color w:val="000080"/>
          <w:sz w:val="22"/>
          <w:szCs w:val="22"/>
          <w:lang w:val="es-ES"/>
        </w:rPr>
        <w:t>rue</w:t>
      </w:r>
      <w:proofErr w:type="spellEnd"/>
      <w:r w:rsidRPr="00A75993">
        <w:rPr>
          <w:rFonts w:ascii="Verdana" w:hAnsi="Verdana"/>
          <w:color w:val="000080"/>
          <w:sz w:val="22"/>
          <w:szCs w:val="22"/>
          <w:lang w:val="es-ES"/>
        </w:rPr>
        <w:t xml:space="preserve"> </w:t>
      </w:r>
      <w:proofErr w:type="spellStart"/>
      <w:r w:rsidRPr="00A75993">
        <w:rPr>
          <w:rFonts w:ascii="Verdana" w:hAnsi="Verdana"/>
          <w:color w:val="000080"/>
          <w:sz w:val="22"/>
          <w:szCs w:val="22"/>
          <w:lang w:val="es-ES"/>
        </w:rPr>
        <w:t>Gager-Gabillot</w:t>
      </w:r>
      <w:proofErr w:type="spellEnd"/>
    </w:p>
    <w:p w:rsidR="00BB07F5" w:rsidRPr="00A75993" w:rsidRDefault="00BB07F5" w:rsidP="004E001B">
      <w:pPr>
        <w:keepNext/>
        <w:rPr>
          <w:rFonts w:ascii="Verdana" w:hAnsi="Verdana"/>
          <w:color w:val="000080"/>
          <w:sz w:val="22"/>
          <w:szCs w:val="22"/>
          <w:lang w:val="es-ES"/>
        </w:rPr>
      </w:pPr>
      <w:r w:rsidRPr="00A75993">
        <w:rPr>
          <w:rFonts w:ascii="Verdana" w:hAnsi="Verdana"/>
          <w:color w:val="000080"/>
          <w:sz w:val="22"/>
          <w:szCs w:val="22"/>
          <w:lang w:val="es-ES"/>
        </w:rPr>
        <w:t>75015 PAR</w:t>
      </w:r>
      <w:r>
        <w:rPr>
          <w:rFonts w:ascii="Verdana" w:hAnsi="Verdana"/>
          <w:color w:val="000080"/>
          <w:sz w:val="22"/>
          <w:szCs w:val="22"/>
          <w:lang w:val="es-ES"/>
        </w:rPr>
        <w:t>Í</w:t>
      </w:r>
      <w:r w:rsidRPr="00A75993">
        <w:rPr>
          <w:rFonts w:ascii="Verdana" w:hAnsi="Verdana"/>
          <w:color w:val="000080"/>
          <w:sz w:val="22"/>
          <w:szCs w:val="22"/>
          <w:lang w:val="es-ES"/>
        </w:rPr>
        <w:t>S (Franc</w:t>
      </w:r>
      <w:r>
        <w:rPr>
          <w:rFonts w:ascii="Verdana" w:hAnsi="Verdana"/>
          <w:color w:val="000080"/>
          <w:sz w:val="22"/>
          <w:szCs w:val="22"/>
          <w:lang w:val="es-ES"/>
        </w:rPr>
        <w:t>ia</w:t>
      </w:r>
      <w:r w:rsidRPr="00A75993">
        <w:rPr>
          <w:rFonts w:ascii="Verdana" w:hAnsi="Verdana"/>
          <w:color w:val="000080"/>
          <w:sz w:val="22"/>
          <w:szCs w:val="22"/>
          <w:lang w:val="es-ES"/>
        </w:rPr>
        <w:t>)</w:t>
      </w:r>
      <w:r w:rsidRPr="00A75993">
        <w:rPr>
          <w:rFonts w:ascii="Verdana" w:hAnsi="Verdana"/>
          <w:color w:val="000080"/>
          <w:sz w:val="22"/>
          <w:szCs w:val="22"/>
          <w:lang w:val="es-ES"/>
        </w:rPr>
        <w:br/>
        <w:t>Tel</w:t>
      </w:r>
      <w:r>
        <w:rPr>
          <w:rFonts w:ascii="Verdana" w:hAnsi="Verdana"/>
          <w:color w:val="000080"/>
          <w:sz w:val="22"/>
          <w:szCs w:val="22"/>
          <w:lang w:val="es-ES"/>
        </w:rPr>
        <w:t>f.</w:t>
      </w:r>
      <w:r w:rsidRPr="00A75993">
        <w:rPr>
          <w:rFonts w:ascii="Verdana" w:hAnsi="Verdana"/>
          <w:color w:val="000080"/>
          <w:sz w:val="22"/>
          <w:szCs w:val="22"/>
          <w:lang w:val="es-ES"/>
        </w:rPr>
        <w:t>: +33 1 47 05 38 20</w:t>
      </w:r>
      <w:r w:rsidRPr="00A75993">
        <w:rPr>
          <w:rFonts w:ascii="Verdana" w:hAnsi="Verdana"/>
          <w:color w:val="000080"/>
          <w:sz w:val="22"/>
          <w:szCs w:val="22"/>
          <w:lang w:val="es-ES"/>
        </w:rPr>
        <w:br/>
        <w:t>Fax: +33 1 47 05 38 21</w:t>
      </w:r>
    </w:p>
    <w:p w:rsidR="00BB07F5" w:rsidRPr="00A75993" w:rsidRDefault="00BB07F5" w:rsidP="004E001B">
      <w:pPr>
        <w:keepNext/>
        <w:rPr>
          <w:rFonts w:ascii="Verdana" w:hAnsi="Verdana"/>
          <w:color w:val="000080"/>
          <w:sz w:val="22"/>
          <w:szCs w:val="22"/>
          <w:lang w:val="es-ES"/>
        </w:rPr>
      </w:pPr>
      <w:r w:rsidRPr="00A75993">
        <w:rPr>
          <w:rFonts w:ascii="Verdana" w:hAnsi="Verdana"/>
          <w:color w:val="000080"/>
          <w:sz w:val="22"/>
          <w:szCs w:val="22"/>
          <w:lang w:val="es-ES"/>
        </w:rPr>
        <w:t>Email: ebu@euroblind.org</w:t>
      </w:r>
      <w:r w:rsidRPr="00A75993">
        <w:rPr>
          <w:rFonts w:ascii="Verdana" w:hAnsi="Verdana"/>
          <w:color w:val="000080"/>
          <w:sz w:val="22"/>
          <w:szCs w:val="22"/>
          <w:lang w:val="es-ES"/>
        </w:rPr>
        <w:br/>
      </w:r>
      <w:hyperlink r:id="rId6" w:history="1">
        <w:r w:rsidRPr="00A75993">
          <w:rPr>
            <w:rStyle w:val="Lienhypertexte"/>
            <w:rFonts w:ascii="Verdana" w:hAnsi="Verdana"/>
            <w:sz w:val="22"/>
            <w:szCs w:val="22"/>
            <w:lang w:val="es-ES"/>
          </w:rPr>
          <w:t>www.euroblind.org</w:t>
        </w:r>
      </w:hyperlink>
    </w:p>
    <w:p w:rsidR="00BB07F5" w:rsidRPr="00A75993" w:rsidRDefault="00BB07F5" w:rsidP="004E001B">
      <w:pPr>
        <w:keepNext/>
        <w:rPr>
          <w:rFonts w:ascii="Verdana" w:hAnsi="Verdana"/>
          <w:color w:val="000080"/>
          <w:sz w:val="22"/>
          <w:szCs w:val="22"/>
          <w:lang w:val="es-ES"/>
        </w:rPr>
      </w:pPr>
    </w:p>
    <w:sectPr w:rsidR="00BB07F5" w:rsidRPr="00A75993" w:rsidSect="00E64A5F">
      <w:pgSz w:w="11906" w:h="16838"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14F"/>
    <w:rsid w:val="00075C8B"/>
    <w:rsid w:val="0008214F"/>
    <w:rsid w:val="000D4A48"/>
    <w:rsid w:val="00111A63"/>
    <w:rsid w:val="00183301"/>
    <w:rsid w:val="00202146"/>
    <w:rsid w:val="00287092"/>
    <w:rsid w:val="00317D80"/>
    <w:rsid w:val="003952CD"/>
    <w:rsid w:val="004048F9"/>
    <w:rsid w:val="0044740E"/>
    <w:rsid w:val="0047142E"/>
    <w:rsid w:val="00474728"/>
    <w:rsid w:val="004D6CDF"/>
    <w:rsid w:val="004E001B"/>
    <w:rsid w:val="005A71F7"/>
    <w:rsid w:val="005E44ED"/>
    <w:rsid w:val="0071414D"/>
    <w:rsid w:val="0072656C"/>
    <w:rsid w:val="00783BDD"/>
    <w:rsid w:val="007F477F"/>
    <w:rsid w:val="00840E1F"/>
    <w:rsid w:val="008438D4"/>
    <w:rsid w:val="00845F6E"/>
    <w:rsid w:val="008F3ECA"/>
    <w:rsid w:val="00912D64"/>
    <w:rsid w:val="00917A5C"/>
    <w:rsid w:val="00941064"/>
    <w:rsid w:val="00956518"/>
    <w:rsid w:val="009940B0"/>
    <w:rsid w:val="009A638E"/>
    <w:rsid w:val="00A22995"/>
    <w:rsid w:val="00A237E7"/>
    <w:rsid w:val="00A75993"/>
    <w:rsid w:val="00AA5EC8"/>
    <w:rsid w:val="00B57D3F"/>
    <w:rsid w:val="00B670EE"/>
    <w:rsid w:val="00B7508B"/>
    <w:rsid w:val="00BB07F5"/>
    <w:rsid w:val="00BC3B74"/>
    <w:rsid w:val="00BF3CEA"/>
    <w:rsid w:val="00C86790"/>
    <w:rsid w:val="00CB785A"/>
    <w:rsid w:val="00CD57C1"/>
    <w:rsid w:val="00CF1961"/>
    <w:rsid w:val="00D05669"/>
    <w:rsid w:val="00D171BF"/>
    <w:rsid w:val="00D768FB"/>
    <w:rsid w:val="00D849D2"/>
    <w:rsid w:val="00DF7C08"/>
    <w:rsid w:val="00E00881"/>
    <w:rsid w:val="00E13163"/>
    <w:rsid w:val="00E15A28"/>
    <w:rsid w:val="00E64A5F"/>
    <w:rsid w:val="00E66F79"/>
    <w:rsid w:val="00E67CBD"/>
    <w:rsid w:val="00EF3603"/>
    <w:rsid w:val="00F27695"/>
    <w:rsid w:val="00F44406"/>
    <w:rsid w:val="00F4633D"/>
    <w:rsid w:val="00F723E2"/>
    <w:rsid w:val="00F748C6"/>
    <w:rsid w:val="00F82E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1B"/>
    <w:rPr>
      <w:rFonts w:eastAsia="Times New Roman"/>
      <w:sz w:val="28"/>
    </w:rPr>
  </w:style>
  <w:style w:type="paragraph" w:styleId="Titre1">
    <w:name w:val="heading 1"/>
    <w:basedOn w:val="Normal"/>
    <w:next w:val="Normal"/>
    <w:link w:val="Titre1Car"/>
    <w:uiPriority w:val="99"/>
    <w:qFormat/>
    <w:rsid w:val="00F27695"/>
    <w:pPr>
      <w:keepNext/>
      <w:spacing w:before="120" w:after="260"/>
      <w:jc w:val="center"/>
      <w:outlineLvl w:val="0"/>
    </w:pPr>
    <w:rPr>
      <w:rFonts w:ascii="Verdana" w:hAnsi="Verdana"/>
      <w:b/>
      <w:color w:val="365F91"/>
      <w:kern w:val="32"/>
      <w:sz w:val="32"/>
      <w:lang w:val="es-ES" w:eastAsia="en-US"/>
    </w:rPr>
  </w:style>
  <w:style w:type="paragraph" w:styleId="Titre2">
    <w:name w:val="heading 2"/>
    <w:basedOn w:val="Normal"/>
    <w:next w:val="Normal"/>
    <w:link w:val="Titre2Car"/>
    <w:uiPriority w:val="99"/>
    <w:qFormat/>
    <w:rsid w:val="00F27695"/>
    <w:pPr>
      <w:keepNext/>
      <w:spacing w:before="120" w:after="240"/>
      <w:jc w:val="center"/>
      <w:outlineLvl w:val="1"/>
    </w:pPr>
    <w:rPr>
      <w:rFonts w:ascii="Verdana" w:hAnsi="Verdana"/>
      <w:b/>
      <w:i/>
      <w:lang w:val="es-ES" w:eastAsia="en-US"/>
    </w:rPr>
  </w:style>
  <w:style w:type="paragraph" w:styleId="Titre3">
    <w:name w:val="heading 3"/>
    <w:basedOn w:val="Normal"/>
    <w:next w:val="Normal"/>
    <w:link w:val="Titre3Car"/>
    <w:uiPriority w:val="99"/>
    <w:qFormat/>
    <w:rsid w:val="00F27695"/>
    <w:pPr>
      <w:keepNext/>
      <w:spacing w:before="120"/>
      <w:jc w:val="center"/>
      <w:outlineLvl w:val="2"/>
    </w:pPr>
    <w:rPr>
      <w:rFonts w:ascii="Verdana" w:hAnsi="Verdana"/>
      <w:b/>
      <w:bCs/>
      <w:color w:val="365F91"/>
      <w:sz w:val="22"/>
      <w:szCs w:val="26"/>
      <w:lang w:val="es-E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F27695"/>
    <w:rPr>
      <w:rFonts w:ascii="Verdana" w:hAnsi="Verdana"/>
      <w:b/>
      <w:color w:val="365F91"/>
      <w:kern w:val="32"/>
      <w:sz w:val="32"/>
    </w:rPr>
  </w:style>
  <w:style w:type="character" w:customStyle="1" w:styleId="Titre2Car">
    <w:name w:val="Titre 2 Car"/>
    <w:link w:val="Titre2"/>
    <w:uiPriority w:val="99"/>
    <w:locked/>
    <w:rsid w:val="00F27695"/>
    <w:rPr>
      <w:rFonts w:ascii="Verdana" w:hAnsi="Verdana"/>
      <w:b/>
      <w:i/>
      <w:sz w:val="28"/>
    </w:rPr>
  </w:style>
  <w:style w:type="character" w:customStyle="1" w:styleId="Titre3Car">
    <w:name w:val="Titre 3 Car"/>
    <w:link w:val="Titre3"/>
    <w:uiPriority w:val="99"/>
    <w:locked/>
    <w:rsid w:val="00F27695"/>
    <w:rPr>
      <w:rFonts w:ascii="Verdana" w:hAnsi="Verdana"/>
      <w:b/>
      <w:color w:val="365F91"/>
      <w:sz w:val="26"/>
    </w:rPr>
  </w:style>
  <w:style w:type="character" w:styleId="Lienhypertexte">
    <w:name w:val="Hyperlink"/>
    <w:uiPriority w:val="99"/>
    <w:rsid w:val="004E001B"/>
    <w:rPr>
      <w:rFonts w:cs="Times New Roman"/>
      <w:color w:val="0000FF"/>
      <w:u w:val="single"/>
    </w:rPr>
  </w:style>
  <w:style w:type="paragraph" w:styleId="NormalWeb">
    <w:name w:val="Normal (Web)"/>
    <w:basedOn w:val="Normal"/>
    <w:uiPriority w:val="99"/>
    <w:rsid w:val="004E001B"/>
    <w:pPr>
      <w:spacing w:before="100" w:beforeAutospacing="1" w:after="100" w:afterAutospacing="1"/>
    </w:pPr>
    <w:rPr>
      <w:rFonts w:ascii="Times New Roman" w:hAnsi="Times New Roman"/>
      <w:sz w:val="24"/>
      <w:szCs w:val="24"/>
      <w:lang w:val="fr-FR" w:eastAsia="fr-FR"/>
    </w:rPr>
  </w:style>
  <w:style w:type="paragraph" w:styleId="PrformatHTML">
    <w:name w:val="HTML Preformatted"/>
    <w:basedOn w:val="Normal"/>
    <w:link w:val="PrformatHTMLCar"/>
    <w:uiPriority w:val="99"/>
    <w:rsid w:val="004E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fr-FR" w:eastAsia="fr-FR"/>
    </w:rPr>
  </w:style>
  <w:style w:type="character" w:customStyle="1" w:styleId="PrformatHTMLCar">
    <w:name w:val="Préformaté HTML Car"/>
    <w:link w:val="PrformatHTML"/>
    <w:uiPriority w:val="99"/>
    <w:locked/>
    <w:rsid w:val="004E001B"/>
    <w:rPr>
      <w:rFonts w:ascii="Courier New" w:hAnsi="Courier New"/>
      <w:sz w:val="20"/>
      <w:lang w:val="fr-FR" w:eastAsia="fr-FR"/>
    </w:rPr>
  </w:style>
  <w:style w:type="paragraph" w:styleId="Textedebulles">
    <w:name w:val="Balloon Text"/>
    <w:basedOn w:val="Normal"/>
    <w:link w:val="TextedebullesCar"/>
    <w:uiPriority w:val="99"/>
    <w:semiHidden/>
    <w:rsid w:val="004E001B"/>
    <w:rPr>
      <w:rFonts w:ascii="Tahoma" w:hAnsi="Tahoma"/>
      <w:sz w:val="16"/>
      <w:szCs w:val="16"/>
      <w:lang w:val="es-ES"/>
    </w:rPr>
  </w:style>
  <w:style w:type="character" w:customStyle="1" w:styleId="TextedebullesCar">
    <w:name w:val="Texte de bulles Car"/>
    <w:link w:val="Textedebulles"/>
    <w:uiPriority w:val="99"/>
    <w:semiHidden/>
    <w:locked/>
    <w:rsid w:val="004E001B"/>
    <w:rPr>
      <w:rFonts w:ascii="Tahoma" w:hAnsi="Tahoma"/>
      <w:sz w:val="16"/>
      <w:lang w:eastAsia="en-GB"/>
    </w:rPr>
  </w:style>
  <w:style w:type="paragraph" w:styleId="Paragraphedeliste">
    <w:name w:val="List Paragraph"/>
    <w:basedOn w:val="Normal"/>
    <w:uiPriority w:val="99"/>
    <w:qFormat/>
    <w:rsid w:val="004E00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669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roblin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A03\Documents\10%20-%20COMMUNICATION\charte_graphique_docs_ebu\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press-release.dotx</Template>
  <TotalTime>104</TotalTime>
  <Pages>2</Pages>
  <Words>492</Words>
  <Characters>2809</Characters>
  <Application>Microsoft Office Word</Application>
  <DocSecurity>0</DocSecurity>
  <Lines>23</Lines>
  <Paragraphs>6</Paragraphs>
  <ScaleCrop>false</ScaleCrop>
  <Company>HP</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UEA03</dc:creator>
  <cp:keywords/>
  <dc:description/>
  <cp:lastModifiedBy>UEA03</cp:lastModifiedBy>
  <cp:revision>5</cp:revision>
  <dcterms:created xsi:type="dcterms:W3CDTF">2013-07-02T18:29:00Z</dcterms:created>
  <dcterms:modified xsi:type="dcterms:W3CDTF">2013-07-03T07:31:00Z</dcterms:modified>
</cp:coreProperties>
</file>