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E32F0" w14:textId="0F356C53" w:rsidR="001E6AD8" w:rsidRPr="003F6B05" w:rsidRDefault="00891D35" w:rsidP="005A1407">
      <w:pPr>
        <w:jc w:val="center"/>
        <w:rPr>
          <w:rFonts w:ascii="Arial" w:hAnsi="Arial" w:cs="Arial"/>
          <w:b/>
          <w:bCs/>
          <w:sz w:val="28"/>
          <w:szCs w:val="28"/>
          <w:lang w:val="en-GB"/>
        </w:rPr>
      </w:pPr>
      <w:bookmarkStart w:id="0" w:name="_Hlk83382415"/>
      <w:bookmarkStart w:id="1" w:name="_Hlk83384316"/>
      <w:r w:rsidRPr="003F6B05">
        <w:rPr>
          <w:rFonts w:ascii="Arial" w:hAnsi="Arial" w:cs="Arial"/>
          <w:b/>
          <w:bCs/>
          <w:sz w:val="28"/>
          <w:szCs w:val="28"/>
          <w:lang w:val="en-GB"/>
        </w:rPr>
        <w:t xml:space="preserve">TRANSFORMATION PLAN PRESENTATION – NOTES </w:t>
      </w:r>
    </w:p>
    <w:p w14:paraId="211476AB" w14:textId="0067AACA" w:rsidR="00B52A2C" w:rsidRPr="003F6B05" w:rsidRDefault="00891D35"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A</w:t>
      </w:r>
      <w:r w:rsidR="00462455" w:rsidRPr="003F6B05">
        <w:rPr>
          <w:rFonts w:ascii="Arial" w:hAnsi="Arial" w:cs="Arial"/>
          <w:sz w:val="28"/>
          <w:szCs w:val="28"/>
          <w:lang w:val="en-GB"/>
        </w:rPr>
        <w:t>r</w:t>
      </w:r>
      <w:r w:rsidRPr="003F6B05">
        <w:rPr>
          <w:rFonts w:ascii="Arial" w:hAnsi="Arial" w:cs="Arial"/>
          <w:sz w:val="28"/>
          <w:szCs w:val="28"/>
          <w:lang w:val="en-GB"/>
        </w:rPr>
        <w:t>tist</w:t>
      </w:r>
      <w:r w:rsidR="00B52A2C" w:rsidRPr="003F6B05">
        <w:rPr>
          <w:rFonts w:ascii="Arial" w:hAnsi="Arial" w:cs="Arial"/>
          <w:sz w:val="28"/>
          <w:szCs w:val="28"/>
          <w:lang w:val="en-GB"/>
        </w:rPr>
        <w:t xml:space="preserve"> Tom Sachs</w:t>
      </w:r>
      <w:r w:rsidRPr="003F6B05">
        <w:rPr>
          <w:rFonts w:ascii="Arial" w:hAnsi="Arial" w:cs="Arial"/>
          <w:sz w:val="28"/>
          <w:szCs w:val="28"/>
          <w:lang w:val="en-GB"/>
        </w:rPr>
        <w:t xml:space="preserve"> rebuilds contemporary life symbols</w:t>
      </w:r>
      <w:r w:rsidR="00B52A2C" w:rsidRPr="003F6B05">
        <w:rPr>
          <w:rFonts w:ascii="Arial" w:hAnsi="Arial" w:cs="Arial"/>
          <w:sz w:val="28"/>
          <w:szCs w:val="28"/>
          <w:lang w:val="en-GB"/>
        </w:rPr>
        <w:t xml:space="preserve">. </w:t>
      </w:r>
    </w:p>
    <w:p w14:paraId="48D53221" w14:textId="7F95D3A5" w:rsidR="00B52A2C" w:rsidRPr="003F6B05" w:rsidRDefault="00891D35" w:rsidP="005671D7">
      <w:pPr>
        <w:spacing w:after="120"/>
        <w:ind w:left="426"/>
        <w:jc w:val="both"/>
        <w:rPr>
          <w:rFonts w:ascii="Arial" w:hAnsi="Arial" w:cs="Arial"/>
          <w:sz w:val="28"/>
          <w:szCs w:val="28"/>
          <w:lang w:val="en-GB"/>
        </w:rPr>
      </w:pPr>
      <w:r w:rsidRPr="003F6B05">
        <w:rPr>
          <w:rFonts w:ascii="Arial" w:hAnsi="Arial" w:cs="Arial"/>
          <w:sz w:val="28"/>
          <w:szCs w:val="28"/>
          <w:lang w:val="en-GB"/>
        </w:rPr>
        <w:t>His works reveal his interest to show objects’ internal workings</w:t>
      </w:r>
      <w:r w:rsidR="00B52A2C" w:rsidRPr="003F6B05">
        <w:rPr>
          <w:rFonts w:ascii="Arial" w:hAnsi="Arial" w:cs="Arial"/>
          <w:sz w:val="28"/>
          <w:szCs w:val="28"/>
          <w:lang w:val="en-GB"/>
        </w:rPr>
        <w:t>.</w:t>
      </w:r>
    </w:p>
    <w:p w14:paraId="35F100EB" w14:textId="1EDBDD76" w:rsidR="00B52A2C" w:rsidRPr="003F6B05" w:rsidRDefault="00462455" w:rsidP="005671D7">
      <w:pPr>
        <w:spacing w:after="120"/>
        <w:ind w:left="426"/>
        <w:jc w:val="both"/>
        <w:rPr>
          <w:rFonts w:ascii="Arial" w:hAnsi="Arial" w:cs="Arial"/>
          <w:sz w:val="28"/>
          <w:szCs w:val="28"/>
          <w:lang w:val="en-GB"/>
        </w:rPr>
      </w:pPr>
      <w:r w:rsidRPr="003F6B05">
        <w:rPr>
          <w:rFonts w:ascii="Arial" w:hAnsi="Arial" w:cs="Arial"/>
          <w:sz w:val="28"/>
          <w:szCs w:val="28"/>
          <w:lang w:val="en-GB"/>
        </w:rPr>
        <w:t>Here, w</w:t>
      </w:r>
      <w:r w:rsidR="00891D35" w:rsidRPr="003F6B05">
        <w:rPr>
          <w:rFonts w:ascii="Arial" w:hAnsi="Arial" w:cs="Arial"/>
          <w:sz w:val="28"/>
          <w:szCs w:val="28"/>
          <w:lang w:val="en-GB"/>
        </w:rPr>
        <w:t xml:space="preserve">e can see how a game of chess is transformed into dominoes where screws and bolts are visible and become an invitation to reflect on technology and progress.  </w:t>
      </w:r>
    </w:p>
    <w:p w14:paraId="63644C25" w14:textId="1C27DE5D" w:rsidR="00B52A2C" w:rsidRPr="003F6B05" w:rsidRDefault="00891D35" w:rsidP="005671D7">
      <w:pPr>
        <w:spacing w:after="120"/>
        <w:ind w:left="426"/>
        <w:jc w:val="both"/>
        <w:rPr>
          <w:rFonts w:ascii="Arial" w:hAnsi="Arial" w:cs="Arial"/>
          <w:sz w:val="28"/>
          <w:szCs w:val="28"/>
          <w:lang w:val="en-GB"/>
        </w:rPr>
      </w:pPr>
      <w:r w:rsidRPr="003F6B05">
        <w:rPr>
          <w:rFonts w:ascii="Arial" w:hAnsi="Arial" w:cs="Arial"/>
          <w:sz w:val="28"/>
          <w:szCs w:val="28"/>
          <w:lang w:val="en-GB"/>
        </w:rPr>
        <w:t>Let’s think for once about our everyday life, full of objects that have evolved and are now obsolete</w:t>
      </w:r>
      <w:r w:rsidR="00B52A2C" w:rsidRPr="003F6B05">
        <w:rPr>
          <w:rFonts w:ascii="Arial" w:hAnsi="Arial" w:cs="Arial"/>
          <w:sz w:val="28"/>
          <w:szCs w:val="28"/>
          <w:lang w:val="en-GB"/>
        </w:rPr>
        <w:t>.</w:t>
      </w:r>
    </w:p>
    <w:p w14:paraId="7674AF41" w14:textId="73CBBFF3" w:rsidR="00B52A2C" w:rsidRPr="003F6B05" w:rsidRDefault="00891D35" w:rsidP="005671D7">
      <w:pPr>
        <w:spacing w:after="120"/>
        <w:ind w:left="426"/>
        <w:jc w:val="both"/>
        <w:rPr>
          <w:rFonts w:ascii="Arial" w:hAnsi="Arial" w:cs="Arial"/>
          <w:sz w:val="28"/>
          <w:szCs w:val="28"/>
          <w:lang w:val="en-GB"/>
        </w:rPr>
      </w:pPr>
      <w:r w:rsidRPr="003F6B05">
        <w:rPr>
          <w:rFonts w:ascii="Arial" w:hAnsi="Arial" w:cs="Arial"/>
          <w:sz w:val="28"/>
          <w:szCs w:val="28"/>
          <w:lang w:val="en-GB"/>
        </w:rPr>
        <w:t>Let’s think for a minute about how people transfor</w:t>
      </w:r>
      <w:r w:rsidR="00462455" w:rsidRPr="003F6B05">
        <w:rPr>
          <w:rFonts w:ascii="Arial" w:hAnsi="Arial" w:cs="Arial"/>
          <w:sz w:val="28"/>
          <w:szCs w:val="28"/>
          <w:lang w:val="en-GB"/>
        </w:rPr>
        <w:t>m</w:t>
      </w:r>
      <w:r w:rsidRPr="003F6B05">
        <w:rPr>
          <w:rFonts w:ascii="Arial" w:hAnsi="Arial" w:cs="Arial"/>
          <w:sz w:val="28"/>
          <w:szCs w:val="28"/>
          <w:lang w:val="en-GB"/>
        </w:rPr>
        <w:t xml:space="preserve"> our environment throug</w:t>
      </w:r>
      <w:bookmarkStart w:id="2" w:name="_GoBack"/>
      <w:bookmarkEnd w:id="2"/>
      <w:r w:rsidRPr="003F6B05">
        <w:rPr>
          <w:rFonts w:ascii="Arial" w:hAnsi="Arial" w:cs="Arial"/>
          <w:sz w:val="28"/>
          <w:szCs w:val="28"/>
          <w:lang w:val="en-GB"/>
        </w:rPr>
        <w:t>h actions.</w:t>
      </w:r>
    </w:p>
    <w:p w14:paraId="0A86B117" w14:textId="29AF19D2" w:rsidR="00B52A2C" w:rsidRPr="003F6B05" w:rsidRDefault="00891D35" w:rsidP="005671D7">
      <w:pPr>
        <w:spacing w:after="120"/>
        <w:ind w:left="426"/>
        <w:jc w:val="both"/>
        <w:rPr>
          <w:rFonts w:ascii="Arial" w:hAnsi="Arial" w:cs="Arial"/>
          <w:sz w:val="28"/>
          <w:szCs w:val="28"/>
          <w:lang w:val="en-GB"/>
        </w:rPr>
      </w:pPr>
      <w:r w:rsidRPr="003F6B05">
        <w:rPr>
          <w:rFonts w:ascii="Arial" w:hAnsi="Arial" w:cs="Arial"/>
          <w:sz w:val="28"/>
          <w:szCs w:val="28"/>
          <w:lang w:val="en-GB"/>
        </w:rPr>
        <w:t>That is my topic today</w:t>
      </w:r>
      <w:r w:rsidR="00B52A2C" w:rsidRPr="003F6B05">
        <w:rPr>
          <w:rFonts w:ascii="Arial" w:hAnsi="Arial" w:cs="Arial"/>
          <w:sz w:val="28"/>
          <w:szCs w:val="28"/>
          <w:lang w:val="en-GB"/>
        </w:rPr>
        <w:t>.</w:t>
      </w:r>
    </w:p>
    <w:p w14:paraId="1918A580" w14:textId="6880F53C" w:rsidR="00B52A2C" w:rsidRPr="003F6B05" w:rsidRDefault="00DB5B9D"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In these minutes that we will share, </w:t>
      </w:r>
      <w:r w:rsidR="00891D35" w:rsidRPr="003F6B05">
        <w:rPr>
          <w:rFonts w:ascii="Arial" w:hAnsi="Arial" w:cs="Arial"/>
          <w:sz w:val="28"/>
          <w:szCs w:val="28"/>
          <w:lang w:val="en-GB"/>
        </w:rPr>
        <w:t xml:space="preserve">I will talk about how important people are and about how </w:t>
      </w:r>
      <w:r w:rsidRPr="003F6B05">
        <w:rPr>
          <w:rFonts w:ascii="Arial" w:hAnsi="Arial" w:cs="Arial"/>
          <w:sz w:val="28"/>
          <w:szCs w:val="28"/>
          <w:lang w:val="en-GB"/>
        </w:rPr>
        <w:t xml:space="preserve">they </w:t>
      </w:r>
      <w:r w:rsidR="00891D35" w:rsidRPr="003F6B05">
        <w:rPr>
          <w:rFonts w:ascii="Arial" w:hAnsi="Arial" w:cs="Arial"/>
          <w:sz w:val="28"/>
          <w:szCs w:val="28"/>
          <w:lang w:val="en-GB"/>
        </w:rPr>
        <w:t>can transform our organizations</w:t>
      </w:r>
      <w:r w:rsidRPr="003F6B05">
        <w:rPr>
          <w:rFonts w:ascii="Arial" w:hAnsi="Arial" w:cs="Arial"/>
          <w:sz w:val="28"/>
          <w:szCs w:val="28"/>
          <w:lang w:val="en-GB"/>
        </w:rPr>
        <w:t>.</w:t>
      </w:r>
    </w:p>
    <w:p w14:paraId="095A324E" w14:textId="2492EA98" w:rsidR="00B52A2C" w:rsidRPr="003F6B05" w:rsidRDefault="00891D35" w:rsidP="005671D7">
      <w:pPr>
        <w:pStyle w:val="Paragraphedeliste"/>
        <w:spacing w:after="120"/>
        <w:ind w:left="426"/>
        <w:contextualSpacing w:val="0"/>
        <w:jc w:val="both"/>
        <w:rPr>
          <w:rFonts w:ascii="Arial" w:hAnsi="Arial" w:cs="Arial"/>
          <w:sz w:val="28"/>
          <w:szCs w:val="28"/>
          <w:lang w:val="en-GB"/>
        </w:rPr>
      </w:pPr>
      <w:r w:rsidRPr="003F6B05">
        <w:rPr>
          <w:rFonts w:ascii="Arial" w:hAnsi="Arial" w:cs="Arial"/>
          <w:sz w:val="28"/>
          <w:szCs w:val="28"/>
          <w:lang w:val="en-GB"/>
        </w:rPr>
        <w:t>This transformation only makes sense if it results in being able to keep offering our know</w:t>
      </w:r>
      <w:r w:rsidR="00462455" w:rsidRPr="003F6B05">
        <w:rPr>
          <w:rFonts w:ascii="Arial" w:hAnsi="Arial" w:cs="Arial"/>
          <w:sz w:val="28"/>
          <w:szCs w:val="28"/>
          <w:lang w:val="en-GB"/>
        </w:rPr>
        <w:t>l</w:t>
      </w:r>
      <w:r w:rsidRPr="003F6B05">
        <w:rPr>
          <w:rFonts w:ascii="Arial" w:hAnsi="Arial" w:cs="Arial"/>
          <w:sz w:val="28"/>
          <w:szCs w:val="28"/>
          <w:lang w:val="en-GB"/>
        </w:rPr>
        <w:t>edge and services to all the people who hope that we keep helping</w:t>
      </w:r>
      <w:r w:rsidR="00462455" w:rsidRPr="003F6B05">
        <w:rPr>
          <w:rFonts w:ascii="Arial" w:hAnsi="Arial" w:cs="Arial"/>
          <w:sz w:val="28"/>
          <w:szCs w:val="28"/>
          <w:lang w:val="en-GB"/>
        </w:rPr>
        <w:t xml:space="preserve"> them</w:t>
      </w:r>
      <w:r w:rsidRPr="003F6B05">
        <w:rPr>
          <w:rFonts w:ascii="Arial" w:hAnsi="Arial" w:cs="Arial"/>
          <w:sz w:val="28"/>
          <w:szCs w:val="28"/>
          <w:lang w:val="en-GB"/>
        </w:rPr>
        <w:t xml:space="preserve"> in the digital context we have learnt to live in. </w:t>
      </w:r>
    </w:p>
    <w:p w14:paraId="4BDE1C7E" w14:textId="02E30091" w:rsidR="001E6AD8" w:rsidRPr="003F6B05" w:rsidRDefault="00F062E4"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ONCE Social Group Governance Programme for the 11th Mandate, period 2019-2022</w:t>
      </w:r>
      <w:r w:rsidR="00462455" w:rsidRPr="003F6B05">
        <w:rPr>
          <w:rFonts w:ascii="Arial" w:hAnsi="Arial" w:cs="Arial"/>
          <w:sz w:val="28"/>
          <w:szCs w:val="28"/>
          <w:lang w:val="en-GB"/>
        </w:rPr>
        <w:t>,</w:t>
      </w:r>
      <w:r w:rsidRPr="003F6B05">
        <w:rPr>
          <w:rFonts w:ascii="Arial" w:hAnsi="Arial" w:cs="Arial"/>
          <w:sz w:val="28"/>
          <w:szCs w:val="28"/>
          <w:lang w:val="en-GB"/>
        </w:rPr>
        <w:t xml:space="preserve"> included a specific commitment </w:t>
      </w:r>
      <w:r w:rsidR="001E6AD8" w:rsidRPr="003F6B05">
        <w:rPr>
          <w:rFonts w:ascii="Arial" w:hAnsi="Arial" w:cs="Arial"/>
          <w:sz w:val="28"/>
          <w:szCs w:val="28"/>
          <w:lang w:val="en-GB"/>
        </w:rPr>
        <w:t>[57.g).1]</w:t>
      </w:r>
      <w:r w:rsidR="00CF7B00" w:rsidRPr="003F6B05">
        <w:rPr>
          <w:rFonts w:ascii="Arial" w:hAnsi="Arial" w:cs="Arial"/>
          <w:sz w:val="28"/>
          <w:szCs w:val="28"/>
          <w:lang w:val="en-GB"/>
        </w:rPr>
        <w:t xml:space="preserve">: the drafting and implementation of a Digital Transformation strategic plan at the ONCE Foundation. </w:t>
      </w:r>
      <w:r w:rsidR="001E6AD8" w:rsidRPr="003F6B05">
        <w:rPr>
          <w:rFonts w:ascii="Arial" w:hAnsi="Arial" w:cs="Arial"/>
          <w:sz w:val="28"/>
          <w:szCs w:val="28"/>
          <w:lang w:val="en-GB"/>
        </w:rPr>
        <w:t xml:space="preserve"> </w:t>
      </w:r>
    </w:p>
    <w:p w14:paraId="22F7DB07" w14:textId="2694815F" w:rsidR="001E6AD8" w:rsidRPr="003F6B05" w:rsidRDefault="00CF7B00" w:rsidP="005671D7">
      <w:pPr>
        <w:pStyle w:val="Paragraphedeliste"/>
        <w:spacing w:after="120"/>
        <w:ind w:left="426"/>
        <w:contextualSpacing w:val="0"/>
        <w:jc w:val="both"/>
        <w:rPr>
          <w:rFonts w:ascii="Arial" w:hAnsi="Arial" w:cs="Arial"/>
          <w:sz w:val="28"/>
          <w:szCs w:val="28"/>
          <w:lang w:val="en-GB"/>
        </w:rPr>
      </w:pPr>
      <w:r w:rsidRPr="003F6B05">
        <w:rPr>
          <w:rFonts w:ascii="Arial" w:hAnsi="Arial" w:cs="Arial"/>
          <w:sz w:val="28"/>
          <w:szCs w:val="28"/>
          <w:lang w:val="en-GB"/>
        </w:rPr>
        <w:t xml:space="preserve">To </w:t>
      </w:r>
      <w:r w:rsidR="00462455" w:rsidRPr="003F6B05">
        <w:rPr>
          <w:rFonts w:ascii="Arial" w:hAnsi="Arial" w:cs="Arial"/>
          <w:sz w:val="28"/>
          <w:szCs w:val="28"/>
          <w:lang w:val="en-GB"/>
        </w:rPr>
        <w:t>meet</w:t>
      </w:r>
      <w:r w:rsidRPr="003F6B05">
        <w:rPr>
          <w:rFonts w:ascii="Arial" w:hAnsi="Arial" w:cs="Arial"/>
          <w:sz w:val="28"/>
          <w:szCs w:val="28"/>
          <w:lang w:val="en-GB"/>
        </w:rPr>
        <w:t xml:space="preserve"> </w:t>
      </w:r>
      <w:r w:rsidR="00462455" w:rsidRPr="003F6B05">
        <w:rPr>
          <w:rFonts w:ascii="Arial" w:hAnsi="Arial" w:cs="Arial"/>
          <w:sz w:val="28"/>
          <w:szCs w:val="28"/>
          <w:lang w:val="en-GB"/>
        </w:rPr>
        <w:t>our</w:t>
      </w:r>
      <w:r w:rsidRPr="003F6B05">
        <w:rPr>
          <w:rFonts w:ascii="Arial" w:hAnsi="Arial" w:cs="Arial"/>
          <w:sz w:val="28"/>
          <w:szCs w:val="28"/>
          <w:lang w:val="en-GB"/>
        </w:rPr>
        <w:t xml:space="preserve"> mandate, this Transformation Plan</w:t>
      </w:r>
      <w:r w:rsidR="00462455" w:rsidRPr="003F6B05">
        <w:rPr>
          <w:rFonts w:ascii="Arial" w:hAnsi="Arial" w:cs="Arial"/>
          <w:sz w:val="28"/>
          <w:szCs w:val="28"/>
          <w:lang w:val="en-GB"/>
        </w:rPr>
        <w:t>’s</w:t>
      </w:r>
      <w:r w:rsidRPr="003F6B05">
        <w:rPr>
          <w:rFonts w:ascii="Arial" w:hAnsi="Arial" w:cs="Arial"/>
          <w:sz w:val="28"/>
          <w:szCs w:val="28"/>
          <w:lang w:val="en-GB"/>
        </w:rPr>
        <w:t xml:space="preserve"> starting point is that “if there is no clear strategy for our organization, there will only be a digitalization, bu</w:t>
      </w:r>
      <w:r w:rsidR="00462455" w:rsidRPr="003F6B05">
        <w:rPr>
          <w:rFonts w:ascii="Arial" w:hAnsi="Arial" w:cs="Arial"/>
          <w:sz w:val="28"/>
          <w:szCs w:val="28"/>
          <w:lang w:val="en-GB"/>
        </w:rPr>
        <w:t>t</w:t>
      </w:r>
      <w:r w:rsidRPr="003F6B05">
        <w:rPr>
          <w:rFonts w:ascii="Arial" w:hAnsi="Arial" w:cs="Arial"/>
          <w:sz w:val="28"/>
          <w:szCs w:val="28"/>
          <w:lang w:val="en-GB"/>
        </w:rPr>
        <w:t xml:space="preserve"> no real transformation”. </w:t>
      </w:r>
    </w:p>
    <w:p w14:paraId="22FE1821" w14:textId="59046162" w:rsidR="001E6AD8" w:rsidRPr="003F6B05" w:rsidRDefault="00CF7B00"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Lacking a Transformation plan might be counter-productive for the organization because obsolet</w:t>
      </w:r>
      <w:r w:rsidR="00553F57" w:rsidRPr="003F6B05">
        <w:rPr>
          <w:rFonts w:ascii="Arial" w:hAnsi="Arial" w:cs="Arial"/>
          <w:sz w:val="28"/>
          <w:szCs w:val="28"/>
          <w:lang w:val="en-GB"/>
        </w:rPr>
        <w:t>e</w:t>
      </w:r>
      <w:r w:rsidRPr="003F6B05">
        <w:rPr>
          <w:rFonts w:ascii="Arial" w:hAnsi="Arial" w:cs="Arial"/>
          <w:sz w:val="28"/>
          <w:szCs w:val="28"/>
          <w:lang w:val="en-GB"/>
        </w:rPr>
        <w:t xml:space="preserve"> processes might </w:t>
      </w:r>
      <w:r w:rsidR="00E654A1" w:rsidRPr="003F6B05">
        <w:rPr>
          <w:rFonts w:ascii="Arial" w:hAnsi="Arial" w:cs="Arial"/>
          <w:sz w:val="28"/>
          <w:szCs w:val="28"/>
          <w:lang w:val="en-GB"/>
        </w:rPr>
        <w:t>keep on going</w:t>
      </w:r>
      <w:r w:rsidR="00553F57" w:rsidRPr="003F6B05">
        <w:rPr>
          <w:rFonts w:ascii="Arial" w:hAnsi="Arial" w:cs="Arial"/>
          <w:sz w:val="28"/>
          <w:szCs w:val="28"/>
          <w:lang w:val="en-GB"/>
        </w:rPr>
        <w:t>, and moreover, get reinforced through the investment in technology</w:t>
      </w:r>
      <w:r w:rsidR="00F368E1" w:rsidRPr="003F6B05">
        <w:rPr>
          <w:rFonts w:ascii="Arial" w:hAnsi="Arial" w:cs="Arial"/>
          <w:sz w:val="28"/>
          <w:szCs w:val="28"/>
          <w:lang w:val="en-GB"/>
        </w:rPr>
        <w:t xml:space="preserve">; </w:t>
      </w:r>
      <w:r w:rsidR="0077727A" w:rsidRPr="003F6B05">
        <w:rPr>
          <w:rFonts w:ascii="Arial" w:hAnsi="Arial" w:cs="Arial"/>
          <w:sz w:val="28"/>
          <w:szCs w:val="28"/>
          <w:lang w:val="en-GB"/>
        </w:rPr>
        <w:t xml:space="preserve">there is a risk that </w:t>
      </w:r>
      <w:r w:rsidR="00F368E1" w:rsidRPr="003F6B05">
        <w:rPr>
          <w:rFonts w:ascii="Arial" w:hAnsi="Arial" w:cs="Arial"/>
          <w:sz w:val="28"/>
          <w:szCs w:val="28"/>
          <w:lang w:val="en-GB"/>
        </w:rPr>
        <w:t>these processes will not evolve from digitalization to real transformation and added value,</w:t>
      </w:r>
      <w:r w:rsidR="00553F57" w:rsidRPr="003F6B05">
        <w:rPr>
          <w:rFonts w:ascii="Arial" w:hAnsi="Arial" w:cs="Arial"/>
          <w:sz w:val="28"/>
          <w:szCs w:val="28"/>
          <w:lang w:val="en-GB"/>
        </w:rPr>
        <w:t xml:space="preserve"> which is what ONCE Foundation’s executive area needs. </w:t>
      </w:r>
    </w:p>
    <w:p w14:paraId="61B9C552" w14:textId="6501C140" w:rsidR="00B52A2C" w:rsidRPr="003F6B05" w:rsidRDefault="00A62E2D"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This Transformation Plan avoids the word “Digital”</w:t>
      </w:r>
      <w:r w:rsidR="00B52A2C" w:rsidRPr="003F6B05">
        <w:rPr>
          <w:rFonts w:ascii="Arial" w:hAnsi="Arial" w:cs="Arial"/>
          <w:sz w:val="28"/>
          <w:szCs w:val="28"/>
          <w:lang w:val="en-GB"/>
        </w:rPr>
        <w:t xml:space="preserve">. </w:t>
      </w:r>
    </w:p>
    <w:p w14:paraId="2ED3C2CA" w14:textId="784BC5F9" w:rsidR="00B52A2C" w:rsidRPr="003F6B05" w:rsidRDefault="00A62E2D" w:rsidP="005671D7">
      <w:pPr>
        <w:spacing w:after="120"/>
        <w:ind w:left="426"/>
        <w:jc w:val="both"/>
        <w:rPr>
          <w:rFonts w:ascii="Arial" w:hAnsi="Arial" w:cs="Arial"/>
          <w:sz w:val="28"/>
          <w:szCs w:val="28"/>
          <w:lang w:val="en-GB"/>
        </w:rPr>
      </w:pPr>
      <w:r w:rsidRPr="003F6B05">
        <w:rPr>
          <w:rFonts w:ascii="Arial" w:hAnsi="Arial" w:cs="Arial"/>
          <w:sz w:val="28"/>
          <w:szCs w:val="28"/>
          <w:lang w:val="en-GB"/>
        </w:rPr>
        <w:t>This</w:t>
      </w:r>
      <w:r w:rsidR="00B52A2C" w:rsidRPr="003F6B05">
        <w:rPr>
          <w:rFonts w:ascii="Arial" w:hAnsi="Arial" w:cs="Arial"/>
          <w:sz w:val="28"/>
          <w:szCs w:val="28"/>
          <w:lang w:val="en-GB"/>
        </w:rPr>
        <w:t xml:space="preserve"> Plan</w:t>
      </w:r>
      <w:r w:rsidRPr="003F6B05">
        <w:rPr>
          <w:rFonts w:ascii="Arial" w:hAnsi="Arial" w:cs="Arial"/>
          <w:sz w:val="28"/>
          <w:szCs w:val="28"/>
          <w:lang w:val="en-GB"/>
        </w:rPr>
        <w:t xml:space="preserve"> speaks about transforming the people that make the various ONCE Foundation areas. </w:t>
      </w:r>
      <w:r w:rsidR="00B52A2C" w:rsidRPr="003F6B05">
        <w:rPr>
          <w:rFonts w:ascii="Arial" w:hAnsi="Arial" w:cs="Arial"/>
          <w:sz w:val="28"/>
          <w:szCs w:val="28"/>
          <w:lang w:val="en-GB"/>
        </w:rPr>
        <w:t xml:space="preserve"> </w:t>
      </w:r>
    </w:p>
    <w:p w14:paraId="0CE49DB9" w14:textId="6A176AB8" w:rsidR="00B52A2C" w:rsidRPr="003F6B05" w:rsidRDefault="00A62E2D" w:rsidP="005671D7">
      <w:pPr>
        <w:spacing w:after="120"/>
        <w:ind w:left="426"/>
        <w:jc w:val="both"/>
        <w:rPr>
          <w:rFonts w:ascii="Arial" w:hAnsi="Arial" w:cs="Arial"/>
          <w:sz w:val="28"/>
          <w:szCs w:val="28"/>
          <w:lang w:val="en-GB"/>
        </w:rPr>
      </w:pPr>
      <w:r w:rsidRPr="003F6B05">
        <w:rPr>
          <w:rFonts w:ascii="Arial" w:hAnsi="Arial" w:cs="Arial"/>
          <w:sz w:val="28"/>
          <w:szCs w:val="28"/>
          <w:lang w:val="en-GB"/>
        </w:rPr>
        <w:t>Because they are the ones who will carry out strategic actions in our current context that</w:t>
      </w:r>
      <w:r w:rsidR="0077727A" w:rsidRPr="003F6B05">
        <w:rPr>
          <w:rFonts w:ascii="Arial" w:hAnsi="Arial" w:cs="Arial"/>
          <w:sz w:val="28"/>
          <w:szCs w:val="28"/>
          <w:lang w:val="en-GB"/>
        </w:rPr>
        <w:t>,</w:t>
      </w:r>
      <w:r w:rsidRPr="003F6B05">
        <w:rPr>
          <w:rFonts w:ascii="Arial" w:hAnsi="Arial" w:cs="Arial"/>
          <w:sz w:val="28"/>
          <w:szCs w:val="28"/>
          <w:lang w:val="en-GB"/>
        </w:rPr>
        <w:t xml:space="preserve"> as we know</w:t>
      </w:r>
      <w:r w:rsidR="0077727A" w:rsidRPr="003F6B05">
        <w:rPr>
          <w:rFonts w:ascii="Arial" w:hAnsi="Arial" w:cs="Arial"/>
          <w:sz w:val="28"/>
          <w:szCs w:val="28"/>
          <w:lang w:val="en-GB"/>
        </w:rPr>
        <w:t>,</w:t>
      </w:r>
      <w:r w:rsidRPr="003F6B05">
        <w:rPr>
          <w:rFonts w:ascii="Arial" w:hAnsi="Arial" w:cs="Arial"/>
          <w:sz w:val="28"/>
          <w:szCs w:val="28"/>
          <w:lang w:val="en-GB"/>
        </w:rPr>
        <w:t xml:space="preserve"> is 100% digital. </w:t>
      </w:r>
    </w:p>
    <w:p w14:paraId="54149831" w14:textId="29F78265" w:rsidR="001E6AD8" w:rsidRPr="003F6B05" w:rsidRDefault="00A62E2D"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lastRenderedPageBreak/>
        <w:t xml:space="preserve">This transformation, in itself, is not something we have decided on </w:t>
      </w:r>
      <w:r w:rsidR="0077727A" w:rsidRPr="003F6B05">
        <w:rPr>
          <w:rFonts w:ascii="Arial" w:hAnsi="Arial" w:cs="Arial"/>
          <w:sz w:val="28"/>
          <w:szCs w:val="28"/>
          <w:lang w:val="en-GB"/>
        </w:rPr>
        <w:t xml:space="preserve">a </w:t>
      </w:r>
      <w:r w:rsidRPr="003F6B05">
        <w:rPr>
          <w:rFonts w:ascii="Arial" w:hAnsi="Arial" w:cs="Arial"/>
          <w:sz w:val="28"/>
          <w:szCs w:val="28"/>
          <w:lang w:val="en-GB"/>
        </w:rPr>
        <w:t xml:space="preserve">whim one fine morning. </w:t>
      </w:r>
    </w:p>
    <w:p w14:paraId="351F6DFD" w14:textId="29648429" w:rsidR="001E6AD8" w:rsidRPr="003F6B05" w:rsidRDefault="00A62E2D" w:rsidP="005671D7">
      <w:pPr>
        <w:pStyle w:val="Paragraphedeliste"/>
        <w:spacing w:after="120"/>
        <w:ind w:left="426"/>
        <w:contextualSpacing w:val="0"/>
        <w:jc w:val="both"/>
        <w:rPr>
          <w:rFonts w:ascii="Arial" w:hAnsi="Arial" w:cs="Arial"/>
          <w:sz w:val="28"/>
          <w:szCs w:val="28"/>
          <w:lang w:val="en-GB"/>
        </w:rPr>
      </w:pPr>
      <w:r w:rsidRPr="003F6B05">
        <w:rPr>
          <w:rFonts w:ascii="Arial" w:hAnsi="Arial" w:cs="Arial"/>
          <w:sz w:val="28"/>
          <w:szCs w:val="28"/>
          <w:lang w:val="en-GB"/>
        </w:rPr>
        <w:t xml:space="preserve">This transformation is actually a real need for all of us. </w:t>
      </w:r>
    </w:p>
    <w:p w14:paraId="11CB42C1" w14:textId="6617758B" w:rsidR="001E6AD8" w:rsidRPr="003F6B05" w:rsidRDefault="00A62E2D" w:rsidP="005671D7">
      <w:pPr>
        <w:pStyle w:val="Paragraphedeliste"/>
        <w:spacing w:after="120"/>
        <w:ind w:left="426"/>
        <w:contextualSpacing w:val="0"/>
        <w:jc w:val="both"/>
        <w:rPr>
          <w:rFonts w:ascii="Arial" w:hAnsi="Arial" w:cs="Arial"/>
          <w:sz w:val="28"/>
          <w:szCs w:val="28"/>
          <w:lang w:val="en-GB"/>
        </w:rPr>
      </w:pPr>
      <w:r w:rsidRPr="003F6B05">
        <w:rPr>
          <w:rFonts w:ascii="Arial" w:hAnsi="Arial" w:cs="Arial"/>
          <w:sz w:val="28"/>
          <w:szCs w:val="28"/>
          <w:lang w:val="en-GB"/>
        </w:rPr>
        <w:t xml:space="preserve">And just like U2’s song, </w:t>
      </w:r>
      <w:r w:rsidR="0077727A" w:rsidRPr="003F6B05">
        <w:rPr>
          <w:rFonts w:ascii="Arial" w:hAnsi="Arial" w:cs="Arial"/>
          <w:sz w:val="28"/>
          <w:szCs w:val="28"/>
          <w:lang w:val="en-GB"/>
        </w:rPr>
        <w:t xml:space="preserve">it </w:t>
      </w:r>
      <w:r w:rsidRPr="003F6B05">
        <w:rPr>
          <w:rFonts w:ascii="Arial" w:hAnsi="Arial" w:cs="Arial"/>
          <w:sz w:val="28"/>
          <w:szCs w:val="28"/>
          <w:lang w:val="en-GB"/>
        </w:rPr>
        <w:t xml:space="preserve">will take place </w:t>
      </w:r>
    </w:p>
    <w:p w14:paraId="3DCC904C" w14:textId="7F1DAC23" w:rsidR="001E6AD8" w:rsidRPr="003F6B05" w:rsidRDefault="001E6AD8" w:rsidP="005671D7">
      <w:pPr>
        <w:pStyle w:val="Paragraphedeliste"/>
        <w:spacing w:after="120"/>
        <w:ind w:left="426"/>
        <w:contextualSpacing w:val="0"/>
        <w:jc w:val="both"/>
        <w:rPr>
          <w:rFonts w:ascii="Arial" w:hAnsi="Arial" w:cs="Arial"/>
          <w:sz w:val="28"/>
          <w:szCs w:val="28"/>
          <w:lang w:val="en-GB"/>
        </w:rPr>
      </w:pPr>
      <w:r w:rsidRPr="003F6B05">
        <w:rPr>
          <w:rFonts w:ascii="Arial" w:hAnsi="Arial" w:cs="Arial"/>
          <w:sz w:val="28"/>
          <w:szCs w:val="28"/>
          <w:lang w:val="en-GB"/>
        </w:rPr>
        <w:t xml:space="preserve">"With or </w:t>
      </w:r>
      <w:proofErr w:type="gramStart"/>
      <w:r w:rsidRPr="003F6B05">
        <w:rPr>
          <w:rFonts w:ascii="Arial" w:hAnsi="Arial" w:cs="Arial"/>
          <w:sz w:val="28"/>
          <w:szCs w:val="28"/>
          <w:lang w:val="en-GB"/>
        </w:rPr>
        <w:t>Without</w:t>
      </w:r>
      <w:proofErr w:type="gramEnd"/>
      <w:r w:rsidRPr="003F6B05">
        <w:rPr>
          <w:rFonts w:ascii="Arial" w:hAnsi="Arial" w:cs="Arial"/>
          <w:sz w:val="28"/>
          <w:szCs w:val="28"/>
          <w:lang w:val="en-GB"/>
        </w:rPr>
        <w:t xml:space="preserve"> you"</w:t>
      </w:r>
      <w:r w:rsidR="00A62E2D" w:rsidRPr="003F6B05">
        <w:rPr>
          <w:rFonts w:ascii="Arial" w:hAnsi="Arial" w:cs="Arial"/>
          <w:sz w:val="28"/>
          <w:szCs w:val="28"/>
          <w:lang w:val="en-GB"/>
        </w:rPr>
        <w:t>.</w:t>
      </w:r>
      <w:r w:rsidRPr="003F6B05">
        <w:rPr>
          <w:rFonts w:ascii="Arial" w:hAnsi="Arial" w:cs="Arial"/>
          <w:sz w:val="28"/>
          <w:szCs w:val="28"/>
          <w:lang w:val="en-GB"/>
        </w:rPr>
        <w:t xml:space="preserve"> </w:t>
      </w:r>
    </w:p>
    <w:p w14:paraId="01A78FBE" w14:textId="6967CFED" w:rsidR="00771E49" w:rsidRPr="003F6B05" w:rsidRDefault="00A62E2D"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Our current Transformation Plan, drafted by the ONCE Foundation executive area is based on 4 key ideas that summarize and in</w:t>
      </w:r>
      <w:r w:rsidR="0077727A" w:rsidRPr="003F6B05">
        <w:rPr>
          <w:rFonts w:ascii="Arial" w:hAnsi="Arial" w:cs="Arial"/>
          <w:sz w:val="28"/>
          <w:szCs w:val="28"/>
          <w:lang w:val="en-GB"/>
        </w:rPr>
        <w:t xml:space="preserve">clude </w:t>
      </w:r>
      <w:r w:rsidRPr="003F6B05">
        <w:rPr>
          <w:rFonts w:ascii="Arial" w:hAnsi="Arial" w:cs="Arial"/>
          <w:sz w:val="28"/>
          <w:szCs w:val="28"/>
          <w:lang w:val="en-GB"/>
        </w:rPr>
        <w:t>our vision, our strategic action lines and the pillars that support these lines</w:t>
      </w:r>
      <w:r w:rsidR="00771E49" w:rsidRPr="003F6B05">
        <w:rPr>
          <w:rFonts w:ascii="Arial" w:hAnsi="Arial" w:cs="Arial"/>
          <w:sz w:val="28"/>
          <w:szCs w:val="28"/>
          <w:lang w:val="en-GB"/>
        </w:rPr>
        <w:t>:</w:t>
      </w:r>
    </w:p>
    <w:p w14:paraId="144216CF" w14:textId="3BE81ECA" w:rsidR="00771E49" w:rsidRPr="003F6B05" w:rsidRDefault="00A62E2D" w:rsidP="005671D7">
      <w:pPr>
        <w:spacing w:after="120"/>
        <w:ind w:left="426"/>
        <w:jc w:val="both"/>
        <w:rPr>
          <w:rFonts w:ascii="Arial" w:hAnsi="Arial" w:cs="Arial"/>
          <w:sz w:val="28"/>
          <w:szCs w:val="28"/>
          <w:lang w:val="en-GB"/>
        </w:rPr>
      </w:pPr>
      <w:bookmarkStart w:id="3" w:name="_Hlk83631725"/>
      <w:r w:rsidRPr="003F6B05">
        <w:rPr>
          <w:rFonts w:ascii="Arial" w:hAnsi="Arial" w:cs="Arial"/>
          <w:sz w:val="28"/>
          <w:szCs w:val="28"/>
          <w:lang w:val="en-GB"/>
        </w:rPr>
        <w:t>KEY IDEA</w:t>
      </w:r>
      <w:r w:rsidR="00771E49" w:rsidRPr="003F6B05">
        <w:rPr>
          <w:rFonts w:ascii="Arial" w:hAnsi="Arial" w:cs="Arial"/>
          <w:sz w:val="28"/>
          <w:szCs w:val="28"/>
          <w:lang w:val="en-GB"/>
        </w:rPr>
        <w:t xml:space="preserve"> </w:t>
      </w:r>
      <w:bookmarkEnd w:id="3"/>
      <w:r w:rsidR="00771E49" w:rsidRPr="003F6B05">
        <w:rPr>
          <w:rFonts w:ascii="Arial" w:hAnsi="Arial" w:cs="Arial"/>
          <w:sz w:val="28"/>
          <w:szCs w:val="28"/>
          <w:lang w:val="en-GB"/>
        </w:rPr>
        <w:t xml:space="preserve">#1.  </w:t>
      </w:r>
      <w:r w:rsidR="0077727A" w:rsidRPr="003F6B05">
        <w:rPr>
          <w:rFonts w:ascii="Arial" w:hAnsi="Arial" w:cs="Arial"/>
          <w:sz w:val="28"/>
          <w:szCs w:val="28"/>
          <w:lang w:val="en-GB"/>
        </w:rPr>
        <w:t>To be a</w:t>
      </w:r>
      <w:r w:rsidR="00771E49" w:rsidRPr="003F6B05">
        <w:rPr>
          <w:rFonts w:ascii="Arial" w:hAnsi="Arial" w:cs="Arial"/>
          <w:sz w:val="28"/>
          <w:szCs w:val="28"/>
          <w:lang w:val="en-GB"/>
        </w:rPr>
        <w:t xml:space="preserve"> Digital, Social </w:t>
      </w:r>
      <w:r w:rsidR="0077727A" w:rsidRPr="003F6B05">
        <w:rPr>
          <w:rFonts w:ascii="Arial" w:hAnsi="Arial" w:cs="Arial"/>
          <w:sz w:val="28"/>
          <w:szCs w:val="28"/>
          <w:lang w:val="en-GB"/>
        </w:rPr>
        <w:t>and</w:t>
      </w:r>
      <w:r w:rsidR="00771E49" w:rsidRPr="003F6B05">
        <w:rPr>
          <w:rFonts w:ascii="Arial" w:hAnsi="Arial" w:cs="Arial"/>
          <w:sz w:val="28"/>
          <w:szCs w:val="28"/>
          <w:lang w:val="en-GB"/>
        </w:rPr>
        <w:t xml:space="preserve"> </w:t>
      </w:r>
      <w:r w:rsidR="0077727A" w:rsidRPr="003F6B05">
        <w:rPr>
          <w:rFonts w:ascii="Arial" w:hAnsi="Arial" w:cs="Arial"/>
          <w:sz w:val="28"/>
          <w:szCs w:val="28"/>
          <w:lang w:val="en-GB"/>
        </w:rPr>
        <w:t xml:space="preserve">Green organization that creates new opportunities to improve people with disabilities’ lives. </w:t>
      </w:r>
    </w:p>
    <w:p w14:paraId="4671D22D" w14:textId="60754349" w:rsidR="00771E49" w:rsidRPr="003F6B05" w:rsidRDefault="00A62E2D" w:rsidP="005671D7">
      <w:pPr>
        <w:spacing w:after="120"/>
        <w:ind w:left="426"/>
        <w:jc w:val="both"/>
        <w:rPr>
          <w:rFonts w:ascii="Arial" w:hAnsi="Arial" w:cs="Arial"/>
          <w:sz w:val="28"/>
          <w:szCs w:val="28"/>
          <w:lang w:val="en-GB"/>
        </w:rPr>
      </w:pPr>
      <w:r w:rsidRPr="003F6B05">
        <w:rPr>
          <w:rFonts w:ascii="Arial" w:hAnsi="Arial" w:cs="Arial"/>
          <w:sz w:val="28"/>
          <w:szCs w:val="28"/>
          <w:lang w:val="en-GB"/>
        </w:rPr>
        <w:t>KEY IDEA</w:t>
      </w:r>
      <w:r w:rsidR="00771E49" w:rsidRPr="003F6B05">
        <w:rPr>
          <w:rFonts w:ascii="Arial" w:hAnsi="Arial" w:cs="Arial"/>
          <w:sz w:val="28"/>
          <w:szCs w:val="28"/>
          <w:lang w:val="en-GB"/>
        </w:rPr>
        <w:t xml:space="preserve"> #2. </w:t>
      </w:r>
      <w:r w:rsidRPr="003F6B05">
        <w:rPr>
          <w:rFonts w:ascii="Arial" w:hAnsi="Arial" w:cs="Arial"/>
          <w:sz w:val="28"/>
          <w:szCs w:val="28"/>
          <w:lang w:val="en-GB"/>
        </w:rPr>
        <w:t>To carry out clear actions with visible results where we measure improvement’s progress in order to achieve effective Transformation</w:t>
      </w:r>
      <w:r w:rsidR="00771E49" w:rsidRPr="003F6B05">
        <w:rPr>
          <w:rFonts w:ascii="Arial" w:hAnsi="Arial" w:cs="Arial"/>
          <w:sz w:val="28"/>
          <w:szCs w:val="28"/>
          <w:lang w:val="en-GB"/>
        </w:rPr>
        <w:t>.</w:t>
      </w:r>
    </w:p>
    <w:p w14:paraId="1798D890" w14:textId="05028334" w:rsidR="00771E49" w:rsidRPr="003F6B05" w:rsidRDefault="00A62E2D" w:rsidP="005671D7">
      <w:pPr>
        <w:spacing w:after="120"/>
        <w:ind w:left="426"/>
        <w:jc w:val="both"/>
        <w:rPr>
          <w:rFonts w:ascii="Arial" w:hAnsi="Arial" w:cs="Arial"/>
          <w:sz w:val="28"/>
          <w:szCs w:val="28"/>
          <w:lang w:val="en-GB"/>
        </w:rPr>
      </w:pPr>
      <w:r w:rsidRPr="003F6B05">
        <w:rPr>
          <w:rFonts w:ascii="Arial" w:hAnsi="Arial" w:cs="Arial"/>
          <w:sz w:val="28"/>
          <w:szCs w:val="28"/>
          <w:lang w:val="en-GB"/>
        </w:rPr>
        <w:t>KEY IDEA</w:t>
      </w:r>
      <w:r w:rsidR="00771E49" w:rsidRPr="003F6B05">
        <w:rPr>
          <w:rFonts w:ascii="Arial" w:hAnsi="Arial" w:cs="Arial"/>
          <w:sz w:val="28"/>
          <w:szCs w:val="28"/>
          <w:lang w:val="en-GB"/>
        </w:rPr>
        <w:t xml:space="preserve"> #3.  </w:t>
      </w:r>
      <w:r w:rsidR="00787DF0" w:rsidRPr="003F6B05">
        <w:rPr>
          <w:rFonts w:ascii="Arial" w:hAnsi="Arial" w:cs="Arial"/>
          <w:sz w:val="28"/>
          <w:szCs w:val="28"/>
          <w:lang w:val="en-GB"/>
        </w:rPr>
        <w:t xml:space="preserve">To increase team work in order to share knowledge and create a cooperative culture where all areas work towards the same objective: improving people with disabilities lives. </w:t>
      </w:r>
    </w:p>
    <w:p w14:paraId="5DB8BDC4" w14:textId="2034E23A" w:rsidR="00771E49" w:rsidRPr="003F6B05" w:rsidRDefault="00A62E2D"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KEY IDEA </w:t>
      </w:r>
      <w:r w:rsidR="00771E49" w:rsidRPr="003F6B05">
        <w:rPr>
          <w:rFonts w:ascii="Arial" w:hAnsi="Arial" w:cs="Arial"/>
          <w:sz w:val="28"/>
          <w:szCs w:val="28"/>
          <w:lang w:val="en-GB"/>
        </w:rPr>
        <w:t xml:space="preserve">#4. </w:t>
      </w:r>
      <w:r w:rsidR="00787DF0" w:rsidRPr="003F6B05">
        <w:rPr>
          <w:rFonts w:ascii="Arial" w:hAnsi="Arial" w:cs="Arial"/>
          <w:sz w:val="28"/>
          <w:szCs w:val="28"/>
          <w:lang w:val="en-GB"/>
        </w:rPr>
        <w:t xml:space="preserve">To periodically review the plan, staying flexible and attentive to the new </w:t>
      </w:r>
      <w:r w:rsidR="006F2145" w:rsidRPr="003F6B05">
        <w:rPr>
          <w:rFonts w:ascii="Arial" w:hAnsi="Arial" w:cs="Arial"/>
          <w:sz w:val="28"/>
          <w:szCs w:val="28"/>
          <w:lang w:val="en-GB"/>
        </w:rPr>
        <w:t>opportunities</w:t>
      </w:r>
      <w:r w:rsidR="00787DF0" w:rsidRPr="003F6B05">
        <w:rPr>
          <w:rFonts w:ascii="Arial" w:hAnsi="Arial" w:cs="Arial"/>
          <w:sz w:val="28"/>
          <w:szCs w:val="28"/>
          <w:lang w:val="en-GB"/>
        </w:rPr>
        <w:t xml:space="preserve"> that new digital technologies will bring, even those that don’t exist yet. Also, to create alliances that help us be where things are happening.  </w:t>
      </w:r>
    </w:p>
    <w:p w14:paraId="28ABC42B" w14:textId="2113969C" w:rsidR="00771E49" w:rsidRPr="003F6B05" w:rsidRDefault="00787DF0"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 xml:space="preserve">These keys, together with the specific commitments that have been made in our Governance Plan </w:t>
      </w:r>
      <w:r w:rsidR="001F1900" w:rsidRPr="003F6B05">
        <w:rPr>
          <w:rFonts w:ascii="Arial" w:hAnsi="Arial" w:cs="Arial"/>
          <w:sz w:val="28"/>
          <w:szCs w:val="28"/>
          <w:lang w:val="en-GB"/>
        </w:rPr>
        <w:t xml:space="preserve">can </w:t>
      </w:r>
      <w:proofErr w:type="spellStart"/>
      <w:r w:rsidR="001F1900" w:rsidRPr="003F6B05">
        <w:rPr>
          <w:rFonts w:ascii="Arial" w:hAnsi="Arial" w:cs="Arial"/>
          <w:sz w:val="28"/>
          <w:szCs w:val="28"/>
          <w:lang w:val="en-GB"/>
        </w:rPr>
        <w:t>ve</w:t>
      </w:r>
      <w:proofErr w:type="spellEnd"/>
      <w:r w:rsidR="001F1900" w:rsidRPr="003F6B05">
        <w:rPr>
          <w:rFonts w:ascii="Arial" w:hAnsi="Arial" w:cs="Arial"/>
          <w:sz w:val="28"/>
          <w:szCs w:val="28"/>
          <w:lang w:val="en-GB"/>
        </w:rPr>
        <w:t xml:space="preserve"> found </w:t>
      </w:r>
      <w:proofErr w:type="spellStart"/>
      <w:r w:rsidR="001F1900" w:rsidRPr="003F6B05">
        <w:rPr>
          <w:rFonts w:ascii="Arial" w:hAnsi="Arial" w:cs="Arial"/>
          <w:sz w:val="28"/>
          <w:szCs w:val="28"/>
          <w:lang w:val="en-GB"/>
        </w:rPr>
        <w:t>accross</w:t>
      </w:r>
      <w:proofErr w:type="spellEnd"/>
      <w:r w:rsidR="001F1900" w:rsidRPr="003F6B05">
        <w:rPr>
          <w:rFonts w:ascii="Arial" w:hAnsi="Arial" w:cs="Arial"/>
          <w:sz w:val="28"/>
          <w:szCs w:val="28"/>
          <w:lang w:val="en-GB"/>
        </w:rPr>
        <w:t xml:space="preserve"> all 30 strategic actions that are defined by this plan. To execute these actions, all ONCE Foundation areas must work in a team and one person </w:t>
      </w:r>
      <w:proofErr w:type="spellStart"/>
      <w:r w:rsidR="001F1900" w:rsidRPr="003F6B05">
        <w:rPr>
          <w:rFonts w:ascii="Arial" w:hAnsi="Arial" w:cs="Arial"/>
          <w:sz w:val="28"/>
          <w:szCs w:val="28"/>
          <w:lang w:val="en-GB"/>
        </w:rPr>
        <w:t>woll</w:t>
      </w:r>
      <w:proofErr w:type="spellEnd"/>
      <w:r w:rsidR="001F1900" w:rsidRPr="003F6B05">
        <w:rPr>
          <w:rFonts w:ascii="Arial" w:hAnsi="Arial" w:cs="Arial"/>
          <w:sz w:val="28"/>
          <w:szCs w:val="28"/>
          <w:lang w:val="en-GB"/>
        </w:rPr>
        <w:t xml:space="preserve"> be appointed to be in charge for each of them. </w:t>
      </w:r>
    </w:p>
    <w:p w14:paraId="609163CF" w14:textId="3E45FA84" w:rsidR="00771E49" w:rsidRPr="003F6B05" w:rsidRDefault="001F1900"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Not all actions have the same scope nor the same execution priority. </w:t>
      </w:r>
    </w:p>
    <w:p w14:paraId="44AEF343" w14:textId="5D540DC6" w:rsidR="00771E49" w:rsidRPr="003F6B05" w:rsidRDefault="001F1900"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Moreover, there are action that are ongoing already and others that have not started yet. </w:t>
      </w:r>
      <w:r w:rsidR="00771E49" w:rsidRPr="003F6B05">
        <w:rPr>
          <w:rFonts w:ascii="Arial" w:hAnsi="Arial" w:cs="Arial"/>
          <w:sz w:val="28"/>
          <w:szCs w:val="28"/>
          <w:lang w:val="en-GB"/>
        </w:rPr>
        <w:t xml:space="preserve"> </w:t>
      </w:r>
    </w:p>
    <w:p w14:paraId="06B71CDF" w14:textId="255089FC" w:rsidR="00771E49" w:rsidRPr="003F6B05" w:rsidRDefault="001F1900"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Considering these aspects, there are 3 groups of strategic actions that we can define: </w:t>
      </w:r>
    </w:p>
    <w:p w14:paraId="39DB4E16" w14:textId="7D034FAD" w:rsidR="00771E49" w:rsidRPr="003F6B05" w:rsidRDefault="00771E49"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START </w:t>
      </w:r>
      <w:r w:rsidR="001F1900" w:rsidRPr="003F6B05">
        <w:rPr>
          <w:rFonts w:ascii="Arial" w:hAnsi="Arial" w:cs="Arial"/>
          <w:sz w:val="28"/>
          <w:szCs w:val="28"/>
          <w:lang w:val="en-GB"/>
        </w:rPr>
        <w:t xml:space="preserve">Group </w:t>
      </w:r>
      <w:r w:rsidRPr="003F6B05">
        <w:rPr>
          <w:rFonts w:ascii="Arial" w:hAnsi="Arial" w:cs="Arial"/>
          <w:sz w:val="28"/>
          <w:szCs w:val="28"/>
          <w:lang w:val="en-GB"/>
        </w:rPr>
        <w:t xml:space="preserve">(11):  </w:t>
      </w:r>
      <w:r w:rsidR="001F1900" w:rsidRPr="003F6B05">
        <w:rPr>
          <w:rFonts w:ascii="Arial" w:hAnsi="Arial" w:cs="Arial"/>
          <w:sz w:val="28"/>
          <w:szCs w:val="28"/>
          <w:lang w:val="en-GB"/>
        </w:rPr>
        <w:t xml:space="preserve">Greater innovation and transformation effect, therefore their implementation is our priority. There need to be </w:t>
      </w:r>
      <w:proofErr w:type="spellStart"/>
      <w:r w:rsidR="001F1900" w:rsidRPr="003F6B05">
        <w:rPr>
          <w:rFonts w:ascii="Arial" w:hAnsi="Arial" w:cs="Arial"/>
          <w:sz w:val="28"/>
          <w:szCs w:val="28"/>
          <w:lang w:val="en-GB"/>
        </w:rPr>
        <w:lastRenderedPageBreak/>
        <w:t>sinergies</w:t>
      </w:r>
      <w:proofErr w:type="spellEnd"/>
      <w:r w:rsidR="001F1900" w:rsidRPr="003F6B05">
        <w:rPr>
          <w:rFonts w:ascii="Arial" w:hAnsi="Arial" w:cs="Arial"/>
          <w:sz w:val="28"/>
          <w:szCs w:val="28"/>
          <w:lang w:val="en-GB"/>
        </w:rPr>
        <w:t xml:space="preserve"> among them so that the desired exponential effect takes place. </w:t>
      </w:r>
    </w:p>
    <w:p w14:paraId="2D4F68E0" w14:textId="235BA45A" w:rsidR="00771E49" w:rsidRPr="003F6B05" w:rsidRDefault="00771E49" w:rsidP="005671D7">
      <w:pPr>
        <w:spacing w:after="120"/>
        <w:ind w:left="426"/>
        <w:jc w:val="both"/>
        <w:rPr>
          <w:rFonts w:ascii="Arial" w:hAnsi="Arial" w:cs="Arial"/>
          <w:sz w:val="28"/>
          <w:szCs w:val="28"/>
          <w:lang w:val="en-GB"/>
        </w:rPr>
      </w:pPr>
      <w:r w:rsidRPr="003F6B05">
        <w:rPr>
          <w:rFonts w:ascii="Arial" w:hAnsi="Arial" w:cs="Arial"/>
          <w:sz w:val="28"/>
          <w:szCs w:val="28"/>
          <w:lang w:val="en-GB"/>
        </w:rPr>
        <w:t>TOP</w:t>
      </w:r>
      <w:r w:rsidR="001F1900" w:rsidRPr="003F6B05">
        <w:rPr>
          <w:rFonts w:ascii="Arial" w:hAnsi="Arial" w:cs="Arial"/>
          <w:sz w:val="28"/>
          <w:szCs w:val="28"/>
          <w:lang w:val="en-GB"/>
        </w:rPr>
        <w:t xml:space="preserve"> Group</w:t>
      </w:r>
      <w:r w:rsidRPr="003F6B05">
        <w:rPr>
          <w:rFonts w:ascii="Arial" w:hAnsi="Arial" w:cs="Arial"/>
          <w:sz w:val="28"/>
          <w:szCs w:val="28"/>
          <w:lang w:val="en-GB"/>
        </w:rPr>
        <w:t xml:space="preserve"> (11): </w:t>
      </w:r>
      <w:proofErr w:type="gramStart"/>
      <w:r w:rsidR="001F1900" w:rsidRPr="003F6B05">
        <w:rPr>
          <w:rFonts w:ascii="Arial" w:hAnsi="Arial" w:cs="Arial"/>
          <w:sz w:val="28"/>
          <w:szCs w:val="28"/>
          <w:lang w:val="en-GB"/>
        </w:rPr>
        <w:t>The are</w:t>
      </w:r>
      <w:proofErr w:type="gramEnd"/>
      <w:r w:rsidR="001F1900" w:rsidRPr="003F6B05">
        <w:rPr>
          <w:rFonts w:ascii="Arial" w:hAnsi="Arial" w:cs="Arial"/>
          <w:sz w:val="28"/>
          <w:szCs w:val="28"/>
          <w:lang w:val="en-GB"/>
        </w:rPr>
        <w:t xml:space="preserve"> already in place and they are also highly relevant. </w:t>
      </w:r>
    </w:p>
    <w:p w14:paraId="5A772CC5" w14:textId="5BA6795A" w:rsidR="00771E49" w:rsidRPr="003F6B05" w:rsidRDefault="00771E49"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INSTRUMENTAL </w:t>
      </w:r>
      <w:r w:rsidR="001F1900" w:rsidRPr="003F6B05">
        <w:rPr>
          <w:rFonts w:ascii="Arial" w:hAnsi="Arial" w:cs="Arial"/>
          <w:sz w:val="28"/>
          <w:szCs w:val="28"/>
          <w:lang w:val="en-GB"/>
        </w:rPr>
        <w:t xml:space="preserve">Group </w:t>
      </w:r>
      <w:r w:rsidRPr="003F6B05">
        <w:rPr>
          <w:rFonts w:ascii="Arial" w:hAnsi="Arial" w:cs="Arial"/>
          <w:sz w:val="28"/>
          <w:szCs w:val="28"/>
          <w:lang w:val="en-GB"/>
        </w:rPr>
        <w:t xml:space="preserve">(8): instrumental, </w:t>
      </w:r>
      <w:r w:rsidR="001F1900" w:rsidRPr="003F6B05">
        <w:rPr>
          <w:rFonts w:ascii="Arial" w:hAnsi="Arial" w:cs="Arial"/>
          <w:sz w:val="28"/>
          <w:szCs w:val="28"/>
          <w:lang w:val="en-GB"/>
        </w:rPr>
        <w:t xml:space="preserve">but totally necessary to support our current Transformation Plan. </w:t>
      </w:r>
    </w:p>
    <w:p w14:paraId="29F4E41A" w14:textId="366FEF06" w:rsidR="005A1407" w:rsidRPr="003F6B05" w:rsidRDefault="001F1900"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Grouping by areas is as follows</w:t>
      </w:r>
      <w:r w:rsidR="005A1407" w:rsidRPr="003F6B05">
        <w:rPr>
          <w:rFonts w:ascii="Arial" w:hAnsi="Arial" w:cs="Arial"/>
          <w:sz w:val="28"/>
          <w:szCs w:val="28"/>
          <w:lang w:val="en-GB"/>
        </w:rPr>
        <w:t>:</w:t>
      </w:r>
    </w:p>
    <w:p w14:paraId="32DF7278" w14:textId="792E53E3" w:rsidR="005A1407" w:rsidRPr="003F6B05" w:rsidRDefault="00A7716A"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Training and Employment Area: </w:t>
      </w:r>
    </w:p>
    <w:p w14:paraId="413721D6" w14:textId="7852BF26" w:rsidR="005A1407" w:rsidRPr="003F6B05" w:rsidRDefault="00A7716A" w:rsidP="005671D7">
      <w:pPr>
        <w:spacing w:after="120"/>
        <w:ind w:left="426"/>
        <w:jc w:val="both"/>
        <w:rPr>
          <w:rFonts w:ascii="Arial" w:hAnsi="Arial" w:cs="Arial"/>
          <w:sz w:val="28"/>
          <w:szCs w:val="28"/>
          <w:lang w:val="en-GB"/>
        </w:rPr>
      </w:pPr>
      <w:r w:rsidRPr="003F6B05">
        <w:rPr>
          <w:rFonts w:ascii="Arial" w:hAnsi="Arial" w:cs="Arial"/>
          <w:sz w:val="28"/>
          <w:szCs w:val="28"/>
          <w:lang w:val="en-GB"/>
        </w:rPr>
        <w:t>“</w:t>
      </w:r>
      <w:proofErr w:type="spellStart"/>
      <w:r w:rsidR="005A1407" w:rsidRPr="003F6B05">
        <w:rPr>
          <w:rFonts w:ascii="Arial" w:hAnsi="Arial" w:cs="Arial"/>
          <w:sz w:val="28"/>
          <w:szCs w:val="28"/>
          <w:lang w:val="en-GB"/>
        </w:rPr>
        <w:t>Por</w:t>
      </w:r>
      <w:proofErr w:type="spellEnd"/>
      <w:r w:rsidR="005A1407" w:rsidRPr="003F6B05">
        <w:rPr>
          <w:rFonts w:ascii="Arial" w:hAnsi="Arial" w:cs="Arial"/>
          <w:sz w:val="28"/>
          <w:szCs w:val="28"/>
          <w:lang w:val="en-GB"/>
        </w:rPr>
        <w:t xml:space="preserve"> </w:t>
      </w:r>
      <w:proofErr w:type="spellStart"/>
      <w:r w:rsidR="005A1407" w:rsidRPr="003F6B05">
        <w:rPr>
          <w:rFonts w:ascii="Arial" w:hAnsi="Arial" w:cs="Arial"/>
          <w:sz w:val="28"/>
          <w:szCs w:val="28"/>
          <w:lang w:val="en-GB"/>
        </w:rPr>
        <w:t>Talento</w:t>
      </w:r>
      <w:proofErr w:type="spellEnd"/>
      <w:r w:rsidR="005A1407" w:rsidRPr="003F6B05">
        <w:rPr>
          <w:rFonts w:ascii="Arial" w:hAnsi="Arial" w:cs="Arial"/>
          <w:sz w:val="28"/>
          <w:szCs w:val="28"/>
          <w:lang w:val="en-GB"/>
        </w:rPr>
        <w:t xml:space="preserve"> Digital</w:t>
      </w:r>
      <w:r w:rsidRPr="003F6B05">
        <w:rPr>
          <w:rFonts w:ascii="Arial" w:hAnsi="Arial" w:cs="Arial"/>
          <w:sz w:val="28"/>
          <w:szCs w:val="28"/>
          <w:lang w:val="en-GB"/>
        </w:rPr>
        <w:t>” Programme</w:t>
      </w:r>
    </w:p>
    <w:p w14:paraId="7B19EA14" w14:textId="77777777" w:rsidR="005A1407" w:rsidRPr="003F6B05" w:rsidRDefault="005A1407"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Portal, </w:t>
      </w:r>
      <w:proofErr w:type="spellStart"/>
      <w:r w:rsidRPr="003F6B05">
        <w:rPr>
          <w:rFonts w:ascii="Arial" w:hAnsi="Arial" w:cs="Arial"/>
          <w:sz w:val="28"/>
          <w:szCs w:val="28"/>
          <w:lang w:val="en-GB"/>
        </w:rPr>
        <w:t>Por</w:t>
      </w:r>
      <w:proofErr w:type="spellEnd"/>
      <w:r w:rsidRPr="003F6B05">
        <w:rPr>
          <w:rFonts w:ascii="Arial" w:hAnsi="Arial" w:cs="Arial"/>
          <w:sz w:val="28"/>
          <w:szCs w:val="28"/>
          <w:lang w:val="en-GB"/>
        </w:rPr>
        <w:t xml:space="preserve"> </w:t>
      </w:r>
      <w:proofErr w:type="spellStart"/>
      <w:r w:rsidRPr="003F6B05">
        <w:rPr>
          <w:rFonts w:ascii="Arial" w:hAnsi="Arial" w:cs="Arial"/>
          <w:sz w:val="28"/>
          <w:szCs w:val="28"/>
          <w:lang w:val="en-GB"/>
        </w:rPr>
        <w:t>Talento</w:t>
      </w:r>
      <w:proofErr w:type="spellEnd"/>
      <w:r w:rsidRPr="003F6B05">
        <w:rPr>
          <w:rFonts w:ascii="Arial" w:hAnsi="Arial" w:cs="Arial"/>
          <w:sz w:val="28"/>
          <w:szCs w:val="28"/>
          <w:lang w:val="en-GB"/>
        </w:rPr>
        <w:t xml:space="preserve"> </w:t>
      </w:r>
      <w:proofErr w:type="spellStart"/>
      <w:r w:rsidRPr="003F6B05">
        <w:rPr>
          <w:rFonts w:ascii="Arial" w:hAnsi="Arial" w:cs="Arial"/>
          <w:sz w:val="28"/>
          <w:szCs w:val="28"/>
          <w:lang w:val="en-GB"/>
        </w:rPr>
        <w:t>Emprende</w:t>
      </w:r>
      <w:proofErr w:type="spellEnd"/>
      <w:r w:rsidRPr="003F6B05">
        <w:rPr>
          <w:rFonts w:ascii="Arial" w:hAnsi="Arial" w:cs="Arial"/>
          <w:sz w:val="28"/>
          <w:szCs w:val="28"/>
          <w:lang w:val="en-GB"/>
        </w:rPr>
        <w:t>,</w:t>
      </w:r>
    </w:p>
    <w:p w14:paraId="2C35EB37" w14:textId="319E2A57" w:rsidR="005A1407" w:rsidRPr="003F6B05" w:rsidRDefault="005A1407" w:rsidP="005671D7">
      <w:pPr>
        <w:spacing w:after="120"/>
        <w:ind w:left="426"/>
        <w:jc w:val="both"/>
        <w:rPr>
          <w:rFonts w:ascii="Arial" w:hAnsi="Arial" w:cs="Arial"/>
          <w:sz w:val="28"/>
          <w:szCs w:val="28"/>
          <w:lang w:val="en-GB"/>
        </w:rPr>
      </w:pPr>
      <w:r w:rsidRPr="003F6B05">
        <w:rPr>
          <w:rFonts w:ascii="Arial" w:hAnsi="Arial" w:cs="Arial"/>
          <w:sz w:val="28"/>
          <w:szCs w:val="28"/>
          <w:lang w:val="en-GB"/>
        </w:rPr>
        <w:t>F11</w:t>
      </w:r>
      <w:r w:rsidR="00A7716A" w:rsidRPr="003F6B05">
        <w:rPr>
          <w:rFonts w:ascii="Arial" w:hAnsi="Arial" w:cs="Arial"/>
          <w:sz w:val="28"/>
          <w:szCs w:val="28"/>
          <w:lang w:val="en-GB"/>
        </w:rPr>
        <w:t xml:space="preserve"> Programme</w:t>
      </w:r>
      <w:r w:rsidRPr="003F6B05">
        <w:rPr>
          <w:rFonts w:ascii="Arial" w:hAnsi="Arial" w:cs="Arial"/>
          <w:sz w:val="28"/>
          <w:szCs w:val="28"/>
          <w:lang w:val="en-GB"/>
        </w:rPr>
        <w:t xml:space="preserve">, </w:t>
      </w:r>
      <w:proofErr w:type="spellStart"/>
      <w:r w:rsidRPr="003F6B05">
        <w:rPr>
          <w:rFonts w:ascii="Arial" w:hAnsi="Arial" w:cs="Arial"/>
          <w:sz w:val="28"/>
          <w:szCs w:val="28"/>
          <w:lang w:val="en-GB"/>
        </w:rPr>
        <w:t>OrientIA</w:t>
      </w:r>
      <w:proofErr w:type="spellEnd"/>
      <w:r w:rsidRPr="003F6B05">
        <w:rPr>
          <w:rFonts w:ascii="Arial" w:hAnsi="Arial" w:cs="Arial"/>
          <w:sz w:val="28"/>
          <w:szCs w:val="28"/>
          <w:lang w:val="en-GB"/>
        </w:rPr>
        <w:t>,</w:t>
      </w:r>
    </w:p>
    <w:p w14:paraId="2B8D70D4" w14:textId="6081DB80" w:rsidR="005A1407" w:rsidRPr="003F6B05" w:rsidRDefault="00A7716A"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Accessible ONCE’s training platform </w:t>
      </w:r>
    </w:p>
    <w:p w14:paraId="6C2E324E" w14:textId="2739F7AF" w:rsidR="005A1407" w:rsidRPr="003F6B05" w:rsidRDefault="00A7716A" w:rsidP="005671D7">
      <w:pPr>
        <w:spacing w:after="120"/>
        <w:ind w:left="426"/>
        <w:jc w:val="both"/>
        <w:rPr>
          <w:rFonts w:ascii="Arial" w:hAnsi="Arial" w:cs="Arial"/>
          <w:sz w:val="28"/>
          <w:szCs w:val="28"/>
          <w:lang w:val="en-GB"/>
        </w:rPr>
      </w:pPr>
      <w:r w:rsidRPr="003F6B05">
        <w:rPr>
          <w:rFonts w:ascii="Arial" w:hAnsi="Arial" w:cs="Arial"/>
          <w:sz w:val="28"/>
          <w:szCs w:val="28"/>
          <w:lang w:val="en-GB"/>
        </w:rPr>
        <w:t>Methodological Transfer for employment mediation</w:t>
      </w:r>
    </w:p>
    <w:p w14:paraId="434CCA81" w14:textId="2C0BF17F" w:rsidR="005A1407" w:rsidRPr="003F6B05" w:rsidRDefault="00A7716A" w:rsidP="005671D7">
      <w:pPr>
        <w:spacing w:after="120"/>
        <w:ind w:left="426"/>
        <w:jc w:val="both"/>
        <w:rPr>
          <w:rFonts w:ascii="Arial" w:hAnsi="Arial" w:cs="Arial"/>
          <w:sz w:val="28"/>
          <w:szCs w:val="28"/>
          <w:lang w:val="en-GB"/>
        </w:rPr>
      </w:pPr>
      <w:r w:rsidRPr="003F6B05">
        <w:rPr>
          <w:rFonts w:ascii="Arial" w:hAnsi="Arial" w:cs="Arial"/>
          <w:sz w:val="28"/>
          <w:szCs w:val="28"/>
          <w:lang w:val="en-GB"/>
        </w:rPr>
        <w:t>Artificial Intelligence and recruitment</w:t>
      </w:r>
      <w:r w:rsidR="005A1407" w:rsidRPr="003F6B05">
        <w:rPr>
          <w:rFonts w:ascii="Arial" w:hAnsi="Arial" w:cs="Arial"/>
          <w:sz w:val="28"/>
          <w:szCs w:val="28"/>
          <w:lang w:val="en-GB"/>
        </w:rPr>
        <w:t xml:space="preserve"> (Start)</w:t>
      </w:r>
    </w:p>
    <w:p w14:paraId="74018D8D" w14:textId="772C83BC" w:rsidR="005A1407" w:rsidRPr="003F6B05" w:rsidRDefault="00A7716A" w:rsidP="005671D7">
      <w:pPr>
        <w:spacing w:after="120"/>
        <w:ind w:left="426"/>
        <w:jc w:val="both"/>
        <w:rPr>
          <w:rFonts w:ascii="Arial" w:hAnsi="Arial" w:cs="Arial"/>
          <w:sz w:val="28"/>
          <w:szCs w:val="28"/>
          <w:lang w:val="en-GB"/>
        </w:rPr>
      </w:pPr>
      <w:r w:rsidRPr="003F6B05">
        <w:rPr>
          <w:rFonts w:ascii="Arial" w:hAnsi="Arial" w:cs="Arial"/>
          <w:sz w:val="28"/>
          <w:szCs w:val="28"/>
          <w:lang w:val="en-GB"/>
        </w:rPr>
        <w:t>Space</w:t>
      </w:r>
      <w:r w:rsidR="005A1407" w:rsidRPr="003F6B05">
        <w:rPr>
          <w:rFonts w:ascii="Arial" w:hAnsi="Arial" w:cs="Arial"/>
          <w:sz w:val="28"/>
          <w:szCs w:val="28"/>
          <w:lang w:val="en-GB"/>
        </w:rPr>
        <w:t xml:space="preserve">: </w:t>
      </w:r>
      <w:r w:rsidRPr="003F6B05">
        <w:rPr>
          <w:rFonts w:ascii="Arial" w:hAnsi="Arial" w:cs="Arial"/>
          <w:sz w:val="28"/>
          <w:szCs w:val="28"/>
          <w:lang w:val="en-GB"/>
        </w:rPr>
        <w:t>“</w:t>
      </w:r>
      <w:proofErr w:type="spellStart"/>
      <w:r w:rsidR="005A1407" w:rsidRPr="003F6B05">
        <w:rPr>
          <w:rFonts w:ascii="Arial" w:hAnsi="Arial" w:cs="Arial"/>
          <w:sz w:val="28"/>
          <w:szCs w:val="28"/>
          <w:lang w:val="en-GB"/>
        </w:rPr>
        <w:t>Inserta</w:t>
      </w:r>
      <w:proofErr w:type="spellEnd"/>
      <w:r w:rsidR="005A1407" w:rsidRPr="003F6B05">
        <w:rPr>
          <w:rFonts w:ascii="Arial" w:hAnsi="Arial" w:cs="Arial"/>
          <w:sz w:val="28"/>
          <w:szCs w:val="28"/>
          <w:lang w:val="en-GB"/>
        </w:rPr>
        <w:t xml:space="preserve"> </w:t>
      </w:r>
      <w:proofErr w:type="gramStart"/>
      <w:r w:rsidR="005A1407" w:rsidRPr="003F6B05">
        <w:rPr>
          <w:rFonts w:ascii="Arial" w:hAnsi="Arial" w:cs="Arial"/>
          <w:sz w:val="28"/>
          <w:szCs w:val="28"/>
          <w:lang w:val="en-GB"/>
        </w:rPr>
        <w:t>del</w:t>
      </w:r>
      <w:proofErr w:type="gramEnd"/>
      <w:r w:rsidR="005A1407" w:rsidRPr="003F6B05">
        <w:rPr>
          <w:rFonts w:ascii="Arial" w:hAnsi="Arial" w:cs="Arial"/>
          <w:sz w:val="28"/>
          <w:szCs w:val="28"/>
          <w:lang w:val="en-GB"/>
        </w:rPr>
        <w:t xml:space="preserve"> </w:t>
      </w:r>
      <w:proofErr w:type="spellStart"/>
      <w:r w:rsidR="005A1407" w:rsidRPr="003F6B05">
        <w:rPr>
          <w:rFonts w:ascii="Arial" w:hAnsi="Arial" w:cs="Arial"/>
          <w:sz w:val="28"/>
          <w:szCs w:val="28"/>
          <w:lang w:val="en-GB"/>
        </w:rPr>
        <w:t>Futuro</w:t>
      </w:r>
      <w:proofErr w:type="spellEnd"/>
      <w:r w:rsidRPr="003F6B05">
        <w:rPr>
          <w:rFonts w:ascii="Arial" w:hAnsi="Arial" w:cs="Arial"/>
          <w:sz w:val="28"/>
          <w:szCs w:val="28"/>
          <w:lang w:val="en-GB"/>
        </w:rPr>
        <w:t>” Office</w:t>
      </w:r>
    </w:p>
    <w:p w14:paraId="7AA0607E" w14:textId="26AABFBC" w:rsidR="005A1407" w:rsidRPr="003F6B05" w:rsidRDefault="00A7716A" w:rsidP="005671D7">
      <w:pPr>
        <w:spacing w:after="120"/>
        <w:ind w:left="426"/>
        <w:jc w:val="both"/>
        <w:rPr>
          <w:rFonts w:ascii="Arial" w:hAnsi="Arial" w:cs="Arial"/>
          <w:sz w:val="28"/>
          <w:szCs w:val="28"/>
          <w:lang w:val="en-GB"/>
        </w:rPr>
      </w:pPr>
      <w:r w:rsidRPr="003F6B05">
        <w:rPr>
          <w:rFonts w:ascii="Arial" w:hAnsi="Arial" w:cs="Arial"/>
          <w:sz w:val="28"/>
          <w:szCs w:val="28"/>
          <w:lang w:val="en-GB"/>
        </w:rPr>
        <w:t>Inclusive Green Algorithm</w:t>
      </w:r>
      <w:r w:rsidR="005A1407" w:rsidRPr="003F6B05">
        <w:rPr>
          <w:rFonts w:ascii="Arial" w:hAnsi="Arial" w:cs="Arial"/>
          <w:sz w:val="28"/>
          <w:szCs w:val="28"/>
          <w:lang w:val="en-GB"/>
        </w:rPr>
        <w:t xml:space="preserve"> (Start)</w:t>
      </w:r>
      <w:r w:rsidR="00462455" w:rsidRPr="003F6B05">
        <w:rPr>
          <w:rFonts w:ascii="Arial" w:hAnsi="Arial" w:cs="Arial"/>
          <w:sz w:val="28"/>
          <w:szCs w:val="28"/>
          <w:lang w:val="en-GB"/>
        </w:rPr>
        <w:t xml:space="preserve">  </w:t>
      </w:r>
    </w:p>
    <w:p w14:paraId="7F720C26" w14:textId="77777777" w:rsidR="005671D7" w:rsidRPr="003F6B05" w:rsidRDefault="005671D7" w:rsidP="005671D7">
      <w:pPr>
        <w:spacing w:after="120"/>
        <w:ind w:left="426"/>
        <w:jc w:val="both"/>
        <w:rPr>
          <w:rFonts w:ascii="Arial" w:hAnsi="Arial" w:cs="Arial"/>
          <w:sz w:val="28"/>
          <w:szCs w:val="28"/>
          <w:lang w:val="en-GB"/>
        </w:rPr>
      </w:pPr>
    </w:p>
    <w:p w14:paraId="75A2AECB" w14:textId="43D9D4B5" w:rsidR="005A1407" w:rsidRPr="003F6B05" w:rsidRDefault="001D4792" w:rsidP="005671D7">
      <w:pPr>
        <w:spacing w:after="120"/>
        <w:ind w:left="426"/>
        <w:jc w:val="both"/>
        <w:rPr>
          <w:rFonts w:ascii="Arial" w:hAnsi="Arial" w:cs="Arial"/>
          <w:sz w:val="28"/>
          <w:szCs w:val="28"/>
          <w:lang w:val="en-GB"/>
        </w:rPr>
      </w:pPr>
      <w:r w:rsidRPr="003F6B05">
        <w:rPr>
          <w:rFonts w:ascii="Arial" w:hAnsi="Arial" w:cs="Arial"/>
          <w:sz w:val="28"/>
          <w:szCs w:val="28"/>
          <w:lang w:val="en-GB"/>
        </w:rPr>
        <w:t>Accessibility Area</w:t>
      </w:r>
      <w:r w:rsidR="005A1407" w:rsidRPr="003F6B05">
        <w:rPr>
          <w:rFonts w:ascii="Arial" w:hAnsi="Arial" w:cs="Arial"/>
          <w:sz w:val="28"/>
          <w:szCs w:val="28"/>
          <w:lang w:val="en-GB"/>
        </w:rPr>
        <w:tab/>
      </w:r>
    </w:p>
    <w:p w14:paraId="7D1886AC" w14:textId="77777777" w:rsidR="005A1407" w:rsidRPr="003F6B05" w:rsidRDefault="005A1407" w:rsidP="005671D7">
      <w:pPr>
        <w:spacing w:after="120"/>
        <w:ind w:left="426"/>
        <w:jc w:val="both"/>
        <w:rPr>
          <w:rFonts w:ascii="Arial" w:hAnsi="Arial" w:cs="Arial"/>
          <w:sz w:val="28"/>
          <w:szCs w:val="28"/>
          <w:lang w:val="en-GB"/>
        </w:rPr>
      </w:pPr>
      <w:proofErr w:type="spellStart"/>
      <w:r w:rsidRPr="003F6B05">
        <w:rPr>
          <w:rFonts w:ascii="Arial" w:hAnsi="Arial" w:cs="Arial"/>
          <w:sz w:val="28"/>
          <w:szCs w:val="28"/>
          <w:lang w:val="en-GB"/>
        </w:rPr>
        <w:t>AccessRobot</w:t>
      </w:r>
      <w:proofErr w:type="spellEnd"/>
    </w:p>
    <w:p w14:paraId="30F3681A" w14:textId="77777777" w:rsidR="005A1407" w:rsidRPr="003F6B05" w:rsidRDefault="005A1407" w:rsidP="005671D7">
      <w:pPr>
        <w:spacing w:after="120"/>
        <w:ind w:left="426"/>
        <w:jc w:val="both"/>
        <w:rPr>
          <w:rFonts w:ascii="Arial" w:hAnsi="Arial" w:cs="Arial"/>
          <w:sz w:val="28"/>
          <w:szCs w:val="28"/>
          <w:lang w:val="en-GB"/>
        </w:rPr>
      </w:pPr>
      <w:proofErr w:type="spellStart"/>
      <w:r w:rsidRPr="003F6B05">
        <w:rPr>
          <w:rFonts w:ascii="Arial" w:hAnsi="Arial" w:cs="Arial"/>
          <w:sz w:val="28"/>
          <w:szCs w:val="28"/>
          <w:lang w:val="en-GB"/>
        </w:rPr>
        <w:t>AccessJob</w:t>
      </w:r>
      <w:proofErr w:type="spellEnd"/>
    </w:p>
    <w:p w14:paraId="4D53F852" w14:textId="296A4C31" w:rsidR="00462455" w:rsidRPr="003F6B05" w:rsidRDefault="005A1407" w:rsidP="00462455">
      <w:pPr>
        <w:spacing w:after="120"/>
        <w:ind w:left="426"/>
        <w:jc w:val="both"/>
        <w:rPr>
          <w:rFonts w:ascii="Arial" w:hAnsi="Arial" w:cs="Arial"/>
          <w:sz w:val="28"/>
          <w:szCs w:val="28"/>
          <w:lang w:val="en-GB"/>
        </w:rPr>
      </w:pPr>
      <w:proofErr w:type="spellStart"/>
      <w:r w:rsidRPr="003F6B05">
        <w:rPr>
          <w:rFonts w:ascii="Arial" w:hAnsi="Arial" w:cs="Arial"/>
          <w:sz w:val="28"/>
          <w:szCs w:val="28"/>
          <w:lang w:val="en-GB"/>
        </w:rPr>
        <w:t>Accesibilitas</w:t>
      </w:r>
      <w:proofErr w:type="spellEnd"/>
      <w:r w:rsidR="00462455" w:rsidRPr="003F6B05">
        <w:rPr>
          <w:rFonts w:ascii="Arial" w:hAnsi="Arial" w:cs="Arial"/>
          <w:sz w:val="28"/>
          <w:szCs w:val="28"/>
          <w:lang w:val="en-GB"/>
        </w:rPr>
        <w:t xml:space="preserve"> </w:t>
      </w:r>
    </w:p>
    <w:p w14:paraId="233E7D4D" w14:textId="29746DC5" w:rsidR="005A1407" w:rsidRPr="003F6B05" w:rsidRDefault="001D4792" w:rsidP="005671D7">
      <w:pPr>
        <w:spacing w:after="120"/>
        <w:ind w:left="426"/>
        <w:jc w:val="both"/>
        <w:rPr>
          <w:rFonts w:ascii="Arial" w:hAnsi="Arial" w:cs="Arial"/>
          <w:sz w:val="28"/>
          <w:szCs w:val="28"/>
          <w:lang w:val="en-GB"/>
        </w:rPr>
      </w:pPr>
      <w:r w:rsidRPr="003F6B05">
        <w:rPr>
          <w:rFonts w:ascii="Arial" w:hAnsi="Arial" w:cs="Arial"/>
          <w:sz w:val="28"/>
          <w:szCs w:val="28"/>
          <w:lang w:val="en-GB"/>
        </w:rPr>
        <w:t>R</w:t>
      </w:r>
      <w:r w:rsidR="005A1407" w:rsidRPr="003F6B05">
        <w:rPr>
          <w:rFonts w:ascii="Arial" w:hAnsi="Arial" w:cs="Arial"/>
          <w:sz w:val="28"/>
          <w:szCs w:val="28"/>
          <w:lang w:val="en-GB"/>
        </w:rPr>
        <w:t xml:space="preserve">+D </w:t>
      </w:r>
      <w:r w:rsidRPr="003F6B05">
        <w:rPr>
          <w:rFonts w:ascii="Arial" w:hAnsi="Arial" w:cs="Arial"/>
          <w:sz w:val="28"/>
          <w:szCs w:val="28"/>
          <w:lang w:val="en-GB"/>
        </w:rPr>
        <w:t xml:space="preserve">alliances for accessibility </w:t>
      </w:r>
    </w:p>
    <w:p w14:paraId="2F59CADD" w14:textId="72A3DB55" w:rsidR="005A1407" w:rsidRPr="003F6B05" w:rsidRDefault="005A1407" w:rsidP="005671D7">
      <w:pPr>
        <w:spacing w:after="120"/>
        <w:ind w:left="426"/>
        <w:jc w:val="both"/>
        <w:rPr>
          <w:rFonts w:ascii="Arial" w:hAnsi="Arial" w:cs="Arial"/>
          <w:sz w:val="28"/>
          <w:szCs w:val="28"/>
          <w:lang w:val="en-GB"/>
        </w:rPr>
      </w:pPr>
      <w:r w:rsidRPr="003F6B05">
        <w:rPr>
          <w:rFonts w:ascii="Arial" w:hAnsi="Arial" w:cs="Arial"/>
          <w:sz w:val="28"/>
          <w:szCs w:val="28"/>
          <w:lang w:val="en-GB"/>
        </w:rPr>
        <w:t>Gaming Acce</w:t>
      </w:r>
      <w:r w:rsidR="001D4792" w:rsidRPr="003F6B05">
        <w:rPr>
          <w:rFonts w:ascii="Arial" w:hAnsi="Arial" w:cs="Arial"/>
          <w:sz w:val="28"/>
          <w:szCs w:val="28"/>
          <w:lang w:val="en-GB"/>
        </w:rPr>
        <w:t>s</w:t>
      </w:r>
      <w:r w:rsidRPr="003F6B05">
        <w:rPr>
          <w:rFonts w:ascii="Arial" w:hAnsi="Arial" w:cs="Arial"/>
          <w:sz w:val="28"/>
          <w:szCs w:val="28"/>
          <w:lang w:val="en-GB"/>
        </w:rPr>
        <w:t>sible (Start)</w:t>
      </w:r>
    </w:p>
    <w:p w14:paraId="22C85C99" w14:textId="5BE1530C" w:rsidR="005A1407" w:rsidRPr="003F6B05" w:rsidRDefault="001D4792" w:rsidP="005671D7">
      <w:pPr>
        <w:spacing w:after="120"/>
        <w:ind w:left="426"/>
        <w:jc w:val="both"/>
        <w:rPr>
          <w:rFonts w:ascii="Arial" w:hAnsi="Arial" w:cs="Arial"/>
          <w:sz w:val="28"/>
          <w:szCs w:val="28"/>
          <w:lang w:val="en-GB"/>
        </w:rPr>
      </w:pPr>
      <w:r w:rsidRPr="003F6B05">
        <w:rPr>
          <w:rFonts w:ascii="Arial" w:hAnsi="Arial" w:cs="Arial"/>
          <w:sz w:val="28"/>
          <w:szCs w:val="28"/>
          <w:lang w:val="en-GB"/>
        </w:rPr>
        <w:t>AI Programme</w:t>
      </w:r>
      <w:r w:rsidR="005A1407" w:rsidRPr="003F6B05">
        <w:rPr>
          <w:rFonts w:ascii="Arial" w:hAnsi="Arial" w:cs="Arial"/>
          <w:sz w:val="28"/>
          <w:szCs w:val="28"/>
          <w:lang w:val="en-GB"/>
        </w:rPr>
        <w:t>-</w:t>
      </w:r>
      <w:proofErr w:type="spellStart"/>
      <w:r w:rsidR="005A1407" w:rsidRPr="003F6B05">
        <w:rPr>
          <w:rFonts w:ascii="Arial" w:hAnsi="Arial" w:cs="Arial"/>
          <w:sz w:val="28"/>
          <w:szCs w:val="28"/>
          <w:lang w:val="en-GB"/>
        </w:rPr>
        <w:t>InclusivA</w:t>
      </w:r>
      <w:proofErr w:type="spellEnd"/>
    </w:p>
    <w:p w14:paraId="7B952B07" w14:textId="1B90243B"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Product Marketing and Accessible Services</w:t>
      </w:r>
      <w:r w:rsidR="005A1407" w:rsidRPr="003F6B05">
        <w:rPr>
          <w:rFonts w:ascii="Arial" w:hAnsi="Arial" w:cs="Arial"/>
          <w:sz w:val="28"/>
          <w:szCs w:val="28"/>
          <w:lang w:val="en-GB"/>
        </w:rPr>
        <w:t xml:space="preserve"> (Start)</w:t>
      </w:r>
    </w:p>
    <w:p w14:paraId="6DA5A02A" w14:textId="77777777" w:rsidR="005671D7" w:rsidRPr="003F6B05" w:rsidRDefault="005671D7" w:rsidP="005671D7">
      <w:pPr>
        <w:spacing w:after="120"/>
        <w:ind w:left="426"/>
        <w:jc w:val="both"/>
        <w:rPr>
          <w:rFonts w:ascii="Arial" w:hAnsi="Arial" w:cs="Arial"/>
          <w:sz w:val="28"/>
          <w:szCs w:val="28"/>
          <w:lang w:val="en-GB"/>
        </w:rPr>
      </w:pPr>
    </w:p>
    <w:p w14:paraId="24A09665" w14:textId="05A1DB3D"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Management </w:t>
      </w:r>
      <w:r w:rsidR="00AC4B3F" w:rsidRPr="003F6B05">
        <w:rPr>
          <w:rFonts w:ascii="Arial" w:hAnsi="Arial" w:cs="Arial"/>
          <w:sz w:val="28"/>
          <w:szCs w:val="28"/>
          <w:lang w:val="en-GB"/>
        </w:rPr>
        <w:t>Area</w:t>
      </w:r>
      <w:r w:rsidR="005A1407" w:rsidRPr="003F6B05">
        <w:rPr>
          <w:rFonts w:ascii="Arial" w:hAnsi="Arial" w:cs="Arial"/>
          <w:sz w:val="28"/>
          <w:szCs w:val="28"/>
          <w:lang w:val="en-GB"/>
        </w:rPr>
        <w:t>:</w:t>
      </w:r>
      <w:r w:rsidR="005A1407" w:rsidRPr="003F6B05">
        <w:rPr>
          <w:rFonts w:ascii="Arial" w:hAnsi="Arial" w:cs="Arial"/>
          <w:sz w:val="28"/>
          <w:szCs w:val="28"/>
          <w:lang w:val="en-GB"/>
        </w:rPr>
        <w:tab/>
      </w:r>
    </w:p>
    <w:p w14:paraId="3FB65511" w14:textId="48554953"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Announcements Portal</w:t>
      </w:r>
    </w:p>
    <w:p w14:paraId="50EA45BE" w14:textId="54AED9EE"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Grants Portal</w:t>
      </w:r>
    </w:p>
    <w:p w14:paraId="46825853" w14:textId="37AC5AE0"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Data Strategy</w:t>
      </w:r>
      <w:r w:rsidR="005A1407" w:rsidRPr="003F6B05">
        <w:rPr>
          <w:rFonts w:ascii="Arial" w:hAnsi="Arial" w:cs="Arial"/>
          <w:sz w:val="28"/>
          <w:szCs w:val="28"/>
          <w:lang w:val="en-GB"/>
        </w:rPr>
        <w:t xml:space="preserve"> (Start)</w:t>
      </w:r>
    </w:p>
    <w:p w14:paraId="11833AE0" w14:textId="34E2A7AF"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Analysis and organizing digital assets</w:t>
      </w:r>
    </w:p>
    <w:p w14:paraId="72766B3A" w14:textId="5AB7AC85" w:rsidR="005A1407" w:rsidRPr="003F6B05" w:rsidRDefault="005A1407" w:rsidP="005671D7">
      <w:pPr>
        <w:spacing w:after="120"/>
        <w:ind w:left="426"/>
        <w:jc w:val="both"/>
        <w:rPr>
          <w:rFonts w:ascii="Arial" w:hAnsi="Arial" w:cs="Arial"/>
          <w:sz w:val="28"/>
          <w:szCs w:val="28"/>
          <w:lang w:val="en-GB"/>
        </w:rPr>
      </w:pPr>
      <w:r w:rsidRPr="003F6B05">
        <w:rPr>
          <w:rFonts w:ascii="Arial" w:hAnsi="Arial" w:cs="Arial"/>
          <w:sz w:val="28"/>
          <w:szCs w:val="28"/>
          <w:lang w:val="en-GB"/>
        </w:rPr>
        <w:lastRenderedPageBreak/>
        <w:t>RPA</w:t>
      </w:r>
      <w:r w:rsidR="00431A4D" w:rsidRPr="003F6B05">
        <w:rPr>
          <w:rFonts w:ascii="Arial" w:hAnsi="Arial" w:cs="Arial"/>
          <w:sz w:val="28"/>
          <w:szCs w:val="28"/>
          <w:lang w:val="en-GB"/>
        </w:rPr>
        <w:t xml:space="preserve"> Technology with Artificial Intelligence</w:t>
      </w:r>
      <w:r w:rsidRPr="003F6B05">
        <w:rPr>
          <w:rFonts w:ascii="Arial" w:hAnsi="Arial" w:cs="Arial"/>
          <w:sz w:val="28"/>
          <w:szCs w:val="28"/>
          <w:lang w:val="en-GB"/>
        </w:rPr>
        <w:t xml:space="preserve"> (Start)</w:t>
      </w:r>
    </w:p>
    <w:p w14:paraId="43FC97B1" w14:textId="443ECB48"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Web Solutions Analytics </w:t>
      </w:r>
    </w:p>
    <w:p w14:paraId="4C543273" w14:textId="404C6C8E" w:rsidR="005A1407" w:rsidRPr="003F6B05" w:rsidRDefault="005A1407" w:rsidP="005671D7">
      <w:pPr>
        <w:spacing w:after="120"/>
        <w:ind w:left="426"/>
        <w:jc w:val="both"/>
        <w:rPr>
          <w:rFonts w:ascii="Arial" w:hAnsi="Arial" w:cs="Arial"/>
          <w:sz w:val="28"/>
          <w:szCs w:val="28"/>
          <w:lang w:val="en-GB"/>
        </w:rPr>
      </w:pPr>
      <w:r w:rsidRPr="003F6B05">
        <w:rPr>
          <w:rFonts w:ascii="Arial" w:hAnsi="Arial" w:cs="Arial"/>
          <w:sz w:val="28"/>
          <w:szCs w:val="28"/>
          <w:lang w:val="en-GB"/>
        </w:rPr>
        <w:t>CRM Salesforce</w:t>
      </w:r>
      <w:r w:rsidR="00431A4D" w:rsidRPr="003F6B05">
        <w:rPr>
          <w:rFonts w:ascii="Arial" w:hAnsi="Arial" w:cs="Arial"/>
          <w:sz w:val="28"/>
          <w:szCs w:val="28"/>
          <w:lang w:val="en-GB"/>
        </w:rPr>
        <w:t xml:space="preserve"> Migration</w:t>
      </w:r>
    </w:p>
    <w:p w14:paraId="552034C0" w14:textId="267C1DFD"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AI Generated </w:t>
      </w:r>
      <w:r w:rsidR="005A1407" w:rsidRPr="003F6B05">
        <w:rPr>
          <w:rFonts w:ascii="Arial" w:hAnsi="Arial" w:cs="Arial"/>
          <w:sz w:val="28"/>
          <w:szCs w:val="28"/>
          <w:lang w:val="en-GB"/>
        </w:rPr>
        <w:t>Reporting (Start)</w:t>
      </w:r>
    </w:p>
    <w:p w14:paraId="0B118F57" w14:textId="77777777" w:rsidR="005671D7" w:rsidRPr="003F6B05" w:rsidRDefault="005671D7" w:rsidP="005671D7">
      <w:pPr>
        <w:spacing w:after="120"/>
        <w:ind w:left="426"/>
        <w:jc w:val="both"/>
        <w:rPr>
          <w:rFonts w:ascii="Arial" w:hAnsi="Arial" w:cs="Arial"/>
          <w:sz w:val="28"/>
          <w:szCs w:val="28"/>
          <w:lang w:val="en-GB"/>
        </w:rPr>
      </w:pPr>
    </w:p>
    <w:p w14:paraId="4F9494D2" w14:textId="3B414B69"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Human Resources Area</w:t>
      </w:r>
      <w:r w:rsidR="005A1407" w:rsidRPr="003F6B05">
        <w:rPr>
          <w:rFonts w:ascii="Arial" w:hAnsi="Arial" w:cs="Arial"/>
          <w:sz w:val="28"/>
          <w:szCs w:val="28"/>
          <w:lang w:val="en-GB"/>
        </w:rPr>
        <w:t>:</w:t>
      </w:r>
    </w:p>
    <w:p w14:paraId="121E2BC9" w14:textId="07D4D53D"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Transformation Culture</w:t>
      </w:r>
      <w:r w:rsidR="005A1407" w:rsidRPr="003F6B05">
        <w:rPr>
          <w:rFonts w:ascii="Arial" w:hAnsi="Arial" w:cs="Arial"/>
          <w:sz w:val="28"/>
          <w:szCs w:val="28"/>
          <w:lang w:val="en-GB"/>
        </w:rPr>
        <w:t xml:space="preserve"> (Start)</w:t>
      </w:r>
    </w:p>
    <w:p w14:paraId="2A827C49" w14:textId="78F4A785"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Training Programme</w:t>
      </w:r>
      <w:r w:rsidR="005A1407" w:rsidRPr="003F6B05">
        <w:rPr>
          <w:rFonts w:ascii="Arial" w:hAnsi="Arial" w:cs="Arial"/>
          <w:sz w:val="28"/>
          <w:szCs w:val="28"/>
          <w:lang w:val="en-GB"/>
        </w:rPr>
        <w:t xml:space="preserve"> - Reskilling</w:t>
      </w:r>
    </w:p>
    <w:p w14:paraId="6AE6D42F" w14:textId="73158AAF" w:rsidR="005A1407" w:rsidRPr="003F6B05" w:rsidRDefault="00431A4D" w:rsidP="005671D7">
      <w:pPr>
        <w:spacing w:after="120"/>
        <w:ind w:left="426"/>
        <w:jc w:val="both"/>
        <w:rPr>
          <w:rFonts w:ascii="Arial" w:hAnsi="Arial" w:cs="Arial"/>
          <w:sz w:val="28"/>
          <w:szCs w:val="28"/>
          <w:lang w:val="en-GB"/>
        </w:rPr>
      </w:pPr>
      <w:proofErr w:type="spellStart"/>
      <w:r w:rsidRPr="003F6B05">
        <w:rPr>
          <w:rFonts w:ascii="Arial" w:hAnsi="Arial" w:cs="Arial"/>
          <w:sz w:val="28"/>
          <w:szCs w:val="28"/>
          <w:lang w:val="en-GB"/>
        </w:rPr>
        <w:t>Iniciatives</w:t>
      </w:r>
      <w:proofErr w:type="spellEnd"/>
      <w:r w:rsidRPr="003F6B05">
        <w:rPr>
          <w:rFonts w:ascii="Arial" w:hAnsi="Arial" w:cs="Arial"/>
          <w:sz w:val="28"/>
          <w:szCs w:val="28"/>
          <w:lang w:val="en-GB"/>
        </w:rPr>
        <w:t xml:space="preserve"> for work models evolution </w:t>
      </w:r>
    </w:p>
    <w:p w14:paraId="3466FCD8" w14:textId="2A68519E"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Innovation programme based on </w:t>
      </w:r>
      <w:proofErr w:type="gramStart"/>
      <w:r w:rsidRPr="003F6B05">
        <w:rPr>
          <w:rFonts w:ascii="Arial" w:hAnsi="Arial" w:cs="Arial"/>
          <w:sz w:val="28"/>
          <w:szCs w:val="28"/>
          <w:lang w:val="en-GB"/>
        </w:rPr>
        <w:t>employees</w:t>
      </w:r>
      <w:proofErr w:type="gramEnd"/>
      <w:r w:rsidRPr="003F6B05">
        <w:rPr>
          <w:rFonts w:ascii="Arial" w:hAnsi="Arial" w:cs="Arial"/>
          <w:sz w:val="28"/>
          <w:szCs w:val="28"/>
          <w:lang w:val="en-GB"/>
        </w:rPr>
        <w:t xml:space="preserve"> active participation </w:t>
      </w:r>
      <w:r w:rsidR="005A1407" w:rsidRPr="003F6B05">
        <w:rPr>
          <w:rFonts w:ascii="Arial" w:hAnsi="Arial" w:cs="Arial"/>
          <w:sz w:val="28"/>
          <w:szCs w:val="28"/>
          <w:lang w:val="en-GB"/>
        </w:rPr>
        <w:t>(Start)</w:t>
      </w:r>
    </w:p>
    <w:p w14:paraId="1FD67027" w14:textId="77777777" w:rsidR="005671D7" w:rsidRPr="003F6B05" w:rsidRDefault="005671D7" w:rsidP="005671D7">
      <w:pPr>
        <w:spacing w:after="120"/>
        <w:ind w:left="426"/>
        <w:jc w:val="both"/>
        <w:rPr>
          <w:rFonts w:ascii="Arial" w:hAnsi="Arial" w:cs="Arial"/>
          <w:sz w:val="28"/>
          <w:szCs w:val="28"/>
          <w:lang w:val="en-GB"/>
        </w:rPr>
      </w:pPr>
    </w:p>
    <w:p w14:paraId="6DFEC85A" w14:textId="5B48C5B1" w:rsidR="005A1407" w:rsidRPr="003F6B05" w:rsidRDefault="00431A4D" w:rsidP="005671D7">
      <w:pPr>
        <w:spacing w:after="120"/>
        <w:ind w:left="426"/>
        <w:jc w:val="both"/>
        <w:rPr>
          <w:rFonts w:ascii="Arial" w:hAnsi="Arial" w:cs="Arial"/>
          <w:sz w:val="28"/>
          <w:szCs w:val="28"/>
          <w:lang w:val="en-GB"/>
        </w:rPr>
      </w:pPr>
      <w:r w:rsidRPr="003F6B05">
        <w:rPr>
          <w:rFonts w:ascii="Arial" w:hAnsi="Arial" w:cs="Arial"/>
          <w:sz w:val="28"/>
          <w:szCs w:val="28"/>
          <w:lang w:val="en-GB"/>
        </w:rPr>
        <w:t>Alliances Area</w:t>
      </w:r>
      <w:r w:rsidR="005A1407" w:rsidRPr="003F6B05">
        <w:rPr>
          <w:rFonts w:ascii="Arial" w:hAnsi="Arial" w:cs="Arial"/>
          <w:sz w:val="28"/>
          <w:szCs w:val="28"/>
          <w:lang w:val="en-GB"/>
        </w:rPr>
        <w:t>:</w:t>
      </w:r>
      <w:r w:rsidR="005A1407" w:rsidRPr="003F6B05">
        <w:rPr>
          <w:rFonts w:ascii="Arial" w:hAnsi="Arial" w:cs="Arial"/>
          <w:sz w:val="28"/>
          <w:szCs w:val="28"/>
          <w:lang w:val="en-GB"/>
        </w:rPr>
        <w:tab/>
      </w:r>
    </w:p>
    <w:p w14:paraId="62591563" w14:textId="77777777" w:rsidR="005A1407" w:rsidRPr="003F6B05" w:rsidRDefault="005A1407" w:rsidP="005671D7">
      <w:pPr>
        <w:spacing w:after="120"/>
        <w:ind w:left="426"/>
        <w:jc w:val="both"/>
        <w:rPr>
          <w:rFonts w:ascii="Arial" w:hAnsi="Arial" w:cs="Arial"/>
          <w:sz w:val="28"/>
          <w:szCs w:val="28"/>
          <w:lang w:val="en-GB"/>
        </w:rPr>
      </w:pPr>
      <w:proofErr w:type="spellStart"/>
      <w:r w:rsidRPr="003F6B05">
        <w:rPr>
          <w:rFonts w:ascii="Arial" w:hAnsi="Arial" w:cs="Arial"/>
          <w:sz w:val="28"/>
          <w:szCs w:val="28"/>
          <w:lang w:val="en-GB"/>
        </w:rPr>
        <w:t>Odismet</w:t>
      </w:r>
      <w:proofErr w:type="spellEnd"/>
      <w:r w:rsidRPr="003F6B05">
        <w:rPr>
          <w:rFonts w:ascii="Arial" w:hAnsi="Arial" w:cs="Arial"/>
          <w:sz w:val="28"/>
          <w:szCs w:val="28"/>
          <w:lang w:val="en-GB"/>
        </w:rPr>
        <w:t xml:space="preserve"> LATAM</w:t>
      </w:r>
    </w:p>
    <w:p w14:paraId="6EECA7A1" w14:textId="0E965800" w:rsidR="00771E49" w:rsidRPr="003F6B05" w:rsidRDefault="005A1407" w:rsidP="005671D7">
      <w:pPr>
        <w:spacing w:after="120"/>
        <w:ind w:left="426"/>
        <w:jc w:val="both"/>
        <w:rPr>
          <w:rFonts w:ascii="Arial" w:hAnsi="Arial" w:cs="Arial"/>
          <w:sz w:val="28"/>
          <w:szCs w:val="28"/>
          <w:lang w:val="en-GB"/>
        </w:rPr>
      </w:pPr>
      <w:r w:rsidRPr="003F6B05">
        <w:rPr>
          <w:rFonts w:ascii="Arial" w:hAnsi="Arial" w:cs="Arial"/>
          <w:sz w:val="28"/>
          <w:szCs w:val="28"/>
          <w:lang w:val="en-GB"/>
        </w:rPr>
        <w:t>Next Digital Alliance (Start)</w:t>
      </w:r>
    </w:p>
    <w:p w14:paraId="303BA499" w14:textId="1AF63256" w:rsidR="005A1407" w:rsidRPr="003F6B05" w:rsidRDefault="00431A4D"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In order to set ONCE Foundation Area’s Transformation Plan in motion, we propose the following timeline that</w:t>
      </w:r>
      <w:r w:rsidR="002329E3" w:rsidRPr="003F6B05">
        <w:rPr>
          <w:rFonts w:ascii="Arial" w:hAnsi="Arial" w:cs="Arial"/>
          <w:sz w:val="28"/>
          <w:szCs w:val="28"/>
          <w:lang w:val="en-GB"/>
        </w:rPr>
        <w:t xml:space="preserve"> needs to be periodically reviewed (every 6 months), as stated by Key Idea 4. </w:t>
      </w:r>
      <w:r w:rsidR="005A1407" w:rsidRPr="003F6B05">
        <w:rPr>
          <w:rFonts w:ascii="Arial" w:hAnsi="Arial" w:cs="Arial"/>
          <w:sz w:val="28"/>
          <w:szCs w:val="28"/>
          <w:lang w:val="en-GB"/>
        </w:rPr>
        <w:t xml:space="preserve"> </w:t>
      </w:r>
    </w:p>
    <w:p w14:paraId="7B264431" w14:textId="4F32AE7D" w:rsidR="005A1407" w:rsidRPr="003F6B05" w:rsidRDefault="002329E3"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All actions follow a certain </w:t>
      </w:r>
      <w:r w:rsidR="00283FC0" w:rsidRPr="003F6B05">
        <w:rPr>
          <w:rFonts w:ascii="Arial" w:hAnsi="Arial" w:cs="Arial"/>
          <w:sz w:val="28"/>
          <w:szCs w:val="28"/>
          <w:lang w:val="en-GB"/>
        </w:rPr>
        <w:t>p</w:t>
      </w:r>
      <w:r w:rsidRPr="003F6B05">
        <w:rPr>
          <w:rFonts w:ascii="Arial" w:hAnsi="Arial" w:cs="Arial"/>
          <w:sz w:val="28"/>
          <w:szCs w:val="28"/>
          <w:lang w:val="en-GB"/>
        </w:rPr>
        <w:t xml:space="preserve">riority order so that the </w:t>
      </w:r>
      <w:proofErr w:type="spellStart"/>
      <w:r w:rsidR="00800983" w:rsidRPr="003F6B05">
        <w:rPr>
          <w:rFonts w:ascii="Arial" w:hAnsi="Arial" w:cs="Arial"/>
          <w:sz w:val="28"/>
          <w:szCs w:val="28"/>
          <w:lang w:val="en-GB"/>
        </w:rPr>
        <w:t>sinergies</w:t>
      </w:r>
      <w:proofErr w:type="spellEnd"/>
      <w:r w:rsidR="00800983" w:rsidRPr="003F6B05">
        <w:rPr>
          <w:rFonts w:ascii="Arial" w:hAnsi="Arial" w:cs="Arial"/>
          <w:sz w:val="28"/>
          <w:szCs w:val="28"/>
          <w:lang w:val="en-GB"/>
        </w:rPr>
        <w:t xml:space="preserve"> and transformation </w:t>
      </w:r>
      <w:proofErr w:type="spellStart"/>
      <w:r w:rsidR="00800983" w:rsidRPr="003F6B05">
        <w:rPr>
          <w:rFonts w:ascii="Arial" w:hAnsi="Arial" w:cs="Arial"/>
          <w:sz w:val="28"/>
          <w:szCs w:val="28"/>
          <w:lang w:val="en-GB"/>
        </w:rPr>
        <w:t>tha</w:t>
      </w:r>
      <w:proofErr w:type="spellEnd"/>
      <w:r w:rsidR="00800983" w:rsidRPr="003F6B05">
        <w:rPr>
          <w:rFonts w:ascii="Arial" w:hAnsi="Arial" w:cs="Arial"/>
          <w:sz w:val="28"/>
          <w:szCs w:val="28"/>
          <w:lang w:val="en-GB"/>
        </w:rPr>
        <w:t xml:space="preserve"> we are aiming at take place. </w:t>
      </w:r>
    </w:p>
    <w:p w14:paraId="22E1E6ED" w14:textId="2745FE0B" w:rsidR="005A1407" w:rsidRPr="003F6B05" w:rsidRDefault="00665EF7"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Each Strategic Action will mark a milestone within the first active semester</w:t>
      </w:r>
      <w:r w:rsidR="005A1407" w:rsidRPr="003F6B05">
        <w:rPr>
          <w:rFonts w:ascii="Arial" w:hAnsi="Arial" w:cs="Arial"/>
          <w:sz w:val="28"/>
          <w:szCs w:val="28"/>
          <w:lang w:val="en-GB"/>
        </w:rPr>
        <w:t>.</w:t>
      </w:r>
    </w:p>
    <w:p w14:paraId="4F64D66F" w14:textId="665CD058" w:rsidR="005A1407" w:rsidRPr="003F6B05" w:rsidRDefault="00665EF7"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It will also include </w:t>
      </w:r>
      <w:r w:rsidR="0018106F" w:rsidRPr="003F6B05">
        <w:rPr>
          <w:rFonts w:ascii="Arial" w:hAnsi="Arial" w:cs="Arial"/>
          <w:sz w:val="28"/>
          <w:szCs w:val="28"/>
          <w:lang w:val="en-GB"/>
        </w:rPr>
        <w:t xml:space="preserve">one PROOF. </w:t>
      </w:r>
    </w:p>
    <w:p w14:paraId="6A832CF9" w14:textId="7382D182" w:rsidR="005A1407" w:rsidRPr="003F6B05" w:rsidRDefault="00283FC0"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We can’t forget that “Transforming is making something or someone change, provided that this transformation does not fundamentally change their essential characteristics”.  </w:t>
      </w:r>
    </w:p>
    <w:p w14:paraId="456145B1" w14:textId="079B3290" w:rsidR="005A1407" w:rsidRPr="003F6B05" w:rsidRDefault="00283FC0"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That is, we need to make sure that there is “before” and “after” to those strategic actions and that true value is generated for people and the organization. </w:t>
      </w:r>
    </w:p>
    <w:p w14:paraId="59935443" w14:textId="4F81137B" w:rsidR="005A1407" w:rsidRPr="003F6B05" w:rsidRDefault="00283FC0"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 xml:space="preserve">Society has always </w:t>
      </w:r>
      <w:r w:rsidR="002E5BE0" w:rsidRPr="003F6B05">
        <w:rPr>
          <w:rFonts w:ascii="Arial" w:hAnsi="Arial" w:cs="Arial"/>
          <w:sz w:val="28"/>
          <w:szCs w:val="28"/>
          <w:lang w:val="en-GB"/>
        </w:rPr>
        <w:t xml:space="preserve">kept changing. </w:t>
      </w:r>
    </w:p>
    <w:p w14:paraId="04146E7A" w14:textId="5B4C55B0" w:rsidR="005A1407" w:rsidRPr="003F6B05" w:rsidRDefault="002E5BE0"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People on this picture are 80 years old apart. </w:t>
      </w:r>
    </w:p>
    <w:p w14:paraId="1EDEF386" w14:textId="2C3E1201" w:rsidR="005A1407" w:rsidRPr="003F6B05" w:rsidRDefault="002E5BE0"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In practice, this is ONCE age. </w:t>
      </w:r>
    </w:p>
    <w:p w14:paraId="6A310DCE" w14:textId="51076DEA" w:rsidR="005A1407" w:rsidRPr="003F6B05" w:rsidRDefault="002E5BE0" w:rsidP="005671D7">
      <w:pPr>
        <w:spacing w:after="120"/>
        <w:ind w:left="426"/>
        <w:jc w:val="both"/>
        <w:rPr>
          <w:rFonts w:ascii="Arial" w:hAnsi="Arial" w:cs="Arial"/>
          <w:sz w:val="28"/>
          <w:szCs w:val="28"/>
          <w:lang w:val="en-GB"/>
        </w:rPr>
      </w:pPr>
      <w:r w:rsidRPr="003F6B05">
        <w:rPr>
          <w:rFonts w:ascii="Arial" w:hAnsi="Arial" w:cs="Arial"/>
          <w:sz w:val="28"/>
          <w:szCs w:val="28"/>
          <w:lang w:val="en-GB"/>
        </w:rPr>
        <w:lastRenderedPageBreak/>
        <w:t xml:space="preserve">We need to imagine the following 80 years, but we shouldn’t forget something that has never happened before. </w:t>
      </w:r>
    </w:p>
    <w:p w14:paraId="6BF08007" w14:textId="7469EB6D" w:rsidR="005A1407" w:rsidRPr="003F6B05" w:rsidRDefault="002E5BE0" w:rsidP="005671D7">
      <w:pPr>
        <w:pStyle w:val="Paragraphedeliste"/>
        <w:numPr>
          <w:ilvl w:val="0"/>
          <w:numId w:val="1"/>
        </w:numPr>
        <w:spacing w:after="120"/>
        <w:ind w:left="426"/>
        <w:contextualSpacing w:val="0"/>
        <w:jc w:val="both"/>
        <w:rPr>
          <w:rFonts w:ascii="Arial" w:hAnsi="Arial" w:cs="Arial"/>
          <w:sz w:val="28"/>
          <w:szCs w:val="28"/>
          <w:lang w:val="en-GB"/>
        </w:rPr>
      </w:pPr>
      <w:r w:rsidRPr="003F6B05">
        <w:rPr>
          <w:rFonts w:ascii="Arial" w:hAnsi="Arial" w:cs="Arial"/>
          <w:sz w:val="28"/>
          <w:szCs w:val="28"/>
          <w:lang w:val="en-GB"/>
        </w:rPr>
        <w:t>I am alluding to the concept of “</w:t>
      </w:r>
      <w:r w:rsidR="00114EAE" w:rsidRPr="003F6B05">
        <w:rPr>
          <w:rFonts w:ascii="Arial" w:hAnsi="Arial" w:cs="Arial"/>
          <w:sz w:val="28"/>
          <w:szCs w:val="28"/>
          <w:lang w:val="en-GB"/>
        </w:rPr>
        <w:t>Exponential”.</w:t>
      </w:r>
    </w:p>
    <w:p w14:paraId="046C7E23" w14:textId="31CD6263" w:rsidR="005A1407" w:rsidRPr="003F6B05" w:rsidRDefault="00114EAE"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Being an exponential organization is not an end in itself, but these type of organizations that are described this way are able to generate much better results as opposed to traditional </w:t>
      </w:r>
      <w:proofErr w:type="spellStart"/>
      <w:r w:rsidRPr="003F6B05">
        <w:rPr>
          <w:rFonts w:ascii="Arial" w:hAnsi="Arial" w:cs="Arial"/>
          <w:sz w:val="28"/>
          <w:szCs w:val="28"/>
          <w:lang w:val="en-GB"/>
        </w:rPr>
        <w:t>organizantion</w:t>
      </w:r>
      <w:proofErr w:type="spellEnd"/>
      <w:r w:rsidRPr="003F6B05">
        <w:rPr>
          <w:rFonts w:ascii="Arial" w:hAnsi="Arial" w:cs="Arial"/>
          <w:sz w:val="28"/>
          <w:szCs w:val="28"/>
          <w:lang w:val="en-GB"/>
        </w:rPr>
        <w:t xml:space="preserve">. From this leadership perspective, we do encourage the ONCE Foundation to work on the necessary attributes to become an exponential organization through this Transformation Plan. </w:t>
      </w:r>
    </w:p>
    <w:p w14:paraId="512FC647" w14:textId="550A4816" w:rsidR="005A1407" w:rsidRPr="003F6B05" w:rsidRDefault="00114EAE"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To this end, our organization should have the following characteristics:  </w:t>
      </w:r>
    </w:p>
    <w:p w14:paraId="30D66929" w14:textId="5D2CA6DA" w:rsidR="005A1407" w:rsidRPr="003F6B05" w:rsidRDefault="00114EAE"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First: to own a strategy that will be the result of the organization’s fundamental </w:t>
      </w:r>
      <w:proofErr w:type="gramStart"/>
      <w:r w:rsidRPr="003F6B05">
        <w:rPr>
          <w:rFonts w:ascii="Arial" w:hAnsi="Arial" w:cs="Arial"/>
          <w:sz w:val="28"/>
          <w:szCs w:val="28"/>
          <w:lang w:val="en-GB"/>
        </w:rPr>
        <w:t>agreements, that</w:t>
      </w:r>
      <w:proofErr w:type="gramEnd"/>
      <w:r w:rsidRPr="003F6B05">
        <w:rPr>
          <w:rFonts w:ascii="Arial" w:hAnsi="Arial" w:cs="Arial"/>
          <w:sz w:val="28"/>
          <w:szCs w:val="28"/>
          <w:lang w:val="en-GB"/>
        </w:rPr>
        <w:t xml:space="preserve"> in our case stem from our </w:t>
      </w:r>
      <w:r w:rsidR="005F14D9" w:rsidRPr="003F6B05">
        <w:rPr>
          <w:rFonts w:ascii="Arial" w:hAnsi="Arial" w:cs="Arial"/>
          <w:sz w:val="28"/>
          <w:szCs w:val="28"/>
          <w:lang w:val="en-GB"/>
        </w:rPr>
        <w:t xml:space="preserve">“undertaken commitments”. </w:t>
      </w:r>
      <w:r w:rsidR="005A1407" w:rsidRPr="003F6B05">
        <w:rPr>
          <w:rFonts w:ascii="Arial" w:hAnsi="Arial" w:cs="Arial"/>
          <w:sz w:val="28"/>
          <w:szCs w:val="28"/>
          <w:lang w:val="en-GB"/>
        </w:rPr>
        <w:t xml:space="preserve"> </w:t>
      </w:r>
    </w:p>
    <w:p w14:paraId="2C8D1BCB" w14:textId="4DE65494" w:rsidR="005A1407" w:rsidRPr="003F6B05" w:rsidRDefault="005F14D9"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Second: to be effective when meeting </w:t>
      </w:r>
      <w:proofErr w:type="spellStart"/>
      <w:r w:rsidRPr="003F6B05">
        <w:rPr>
          <w:rFonts w:ascii="Arial" w:hAnsi="Arial" w:cs="Arial"/>
          <w:sz w:val="28"/>
          <w:szCs w:val="28"/>
          <w:lang w:val="en-GB"/>
        </w:rPr>
        <w:t>pur</w:t>
      </w:r>
      <w:proofErr w:type="spellEnd"/>
      <w:r w:rsidRPr="003F6B05">
        <w:rPr>
          <w:rFonts w:ascii="Arial" w:hAnsi="Arial" w:cs="Arial"/>
          <w:sz w:val="28"/>
          <w:szCs w:val="28"/>
          <w:lang w:val="en-GB"/>
        </w:rPr>
        <w:t xml:space="preserve"> goals that will be proposed through specific actions that are set forth on this Transformation Plan. </w:t>
      </w:r>
      <w:r w:rsidR="005A1407" w:rsidRPr="003F6B05">
        <w:rPr>
          <w:rFonts w:ascii="Arial" w:hAnsi="Arial" w:cs="Arial"/>
          <w:sz w:val="28"/>
          <w:szCs w:val="28"/>
          <w:lang w:val="en-GB"/>
        </w:rPr>
        <w:t xml:space="preserve"> </w:t>
      </w:r>
    </w:p>
    <w:p w14:paraId="3C7002AE" w14:textId="52853B22" w:rsidR="005A1407" w:rsidRPr="003F6B05" w:rsidRDefault="005F14D9"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Third, but equally relevant, to reach a high level of efficiency where the ONCE Foundation’s area resources are optimized to meet our goals. </w:t>
      </w:r>
      <w:r w:rsidR="005A1407" w:rsidRPr="003F6B05">
        <w:rPr>
          <w:rFonts w:ascii="Arial" w:hAnsi="Arial" w:cs="Arial"/>
          <w:sz w:val="28"/>
          <w:szCs w:val="28"/>
          <w:lang w:val="en-GB"/>
        </w:rPr>
        <w:t xml:space="preserve"> </w:t>
      </w:r>
    </w:p>
    <w:p w14:paraId="30238F13" w14:textId="3D678512" w:rsidR="005A1407" w:rsidRPr="003F6B05" w:rsidRDefault="005F14D9"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To be an exponential organization that directly connects us with technologies that exponentially evolve and with these changing times; to be honest, change has always existed, it has always been in place, the difference is the speed of change, ever increasing. </w:t>
      </w:r>
    </w:p>
    <w:p w14:paraId="63F8F41F" w14:textId="014E9D2B" w:rsidR="00771E49" w:rsidRPr="003F6B05" w:rsidRDefault="00CA2552" w:rsidP="005671D7">
      <w:pPr>
        <w:spacing w:after="120"/>
        <w:ind w:left="426"/>
        <w:jc w:val="both"/>
        <w:rPr>
          <w:rFonts w:ascii="Arial" w:hAnsi="Arial" w:cs="Arial"/>
          <w:sz w:val="28"/>
          <w:szCs w:val="28"/>
          <w:lang w:val="en-GB"/>
        </w:rPr>
      </w:pPr>
      <w:r w:rsidRPr="003F6B05">
        <w:rPr>
          <w:rFonts w:ascii="Arial" w:hAnsi="Arial" w:cs="Arial"/>
          <w:sz w:val="28"/>
          <w:szCs w:val="28"/>
          <w:lang w:val="en-GB"/>
        </w:rPr>
        <w:t xml:space="preserve">We need to be reminded that in order to change into a disruptive organization we do not need to use the best exponential technology, but we rather need to implement our own innovation model that will allow us to create better life and working conditions </w:t>
      </w:r>
      <w:bookmarkEnd w:id="0"/>
      <w:r w:rsidRPr="003F6B05">
        <w:rPr>
          <w:rFonts w:ascii="Arial" w:hAnsi="Arial" w:cs="Arial"/>
          <w:sz w:val="28"/>
          <w:szCs w:val="28"/>
          <w:lang w:val="en-GB"/>
        </w:rPr>
        <w:t xml:space="preserve">for all people with disabilities. </w:t>
      </w:r>
    </w:p>
    <w:bookmarkEnd w:id="1"/>
    <w:p w14:paraId="20A1F33D" w14:textId="77777777" w:rsidR="001E6AD8" w:rsidRPr="003F6B05" w:rsidRDefault="001E6AD8" w:rsidP="005671D7">
      <w:pPr>
        <w:spacing w:after="120"/>
        <w:rPr>
          <w:rFonts w:ascii="Arial" w:hAnsi="Arial" w:cs="Arial"/>
          <w:sz w:val="28"/>
          <w:szCs w:val="28"/>
          <w:lang w:val="en-GB"/>
        </w:rPr>
      </w:pPr>
    </w:p>
    <w:sectPr w:rsidR="001E6AD8" w:rsidRPr="003F6B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75A7"/>
    <w:multiLevelType w:val="hybridMultilevel"/>
    <w:tmpl w:val="39DE6A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1F36C6B"/>
    <w:multiLevelType w:val="hybridMultilevel"/>
    <w:tmpl w:val="07D4B768"/>
    <w:lvl w:ilvl="0" w:tplc="1A940FD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42D6ED1"/>
    <w:multiLevelType w:val="hybridMultilevel"/>
    <w:tmpl w:val="3FB43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D8"/>
    <w:rsid w:val="001101F7"/>
    <w:rsid w:val="00114EAE"/>
    <w:rsid w:val="0018106F"/>
    <w:rsid w:val="001C56BB"/>
    <w:rsid w:val="001D4792"/>
    <w:rsid w:val="001E3D98"/>
    <w:rsid w:val="001E6AD8"/>
    <w:rsid w:val="001F1900"/>
    <w:rsid w:val="002329E3"/>
    <w:rsid w:val="00283FC0"/>
    <w:rsid w:val="002E5BE0"/>
    <w:rsid w:val="003F6B05"/>
    <w:rsid w:val="00431A4D"/>
    <w:rsid w:val="00462455"/>
    <w:rsid w:val="00553F57"/>
    <w:rsid w:val="005671D7"/>
    <w:rsid w:val="005A1407"/>
    <w:rsid w:val="005F14D9"/>
    <w:rsid w:val="00665EF7"/>
    <w:rsid w:val="006F2145"/>
    <w:rsid w:val="00771E49"/>
    <w:rsid w:val="0077727A"/>
    <w:rsid w:val="00787DF0"/>
    <w:rsid w:val="00800983"/>
    <w:rsid w:val="00891D35"/>
    <w:rsid w:val="009124D4"/>
    <w:rsid w:val="009320E3"/>
    <w:rsid w:val="00983B5E"/>
    <w:rsid w:val="00A62E2D"/>
    <w:rsid w:val="00A7716A"/>
    <w:rsid w:val="00AC4B3F"/>
    <w:rsid w:val="00B52A2C"/>
    <w:rsid w:val="00C86702"/>
    <w:rsid w:val="00CA2552"/>
    <w:rsid w:val="00CF7B00"/>
    <w:rsid w:val="00DB5B9D"/>
    <w:rsid w:val="00E654A1"/>
    <w:rsid w:val="00F062E4"/>
    <w:rsid w:val="00F368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1171"/>
  <w15:chartTrackingRefBased/>
  <w15:docId w15:val="{EC0DFBB9-3B4A-45B3-A260-BA0F6B8C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6AD8"/>
    <w:pPr>
      <w:ind w:left="720"/>
      <w:contextualSpacing/>
    </w:pPr>
  </w:style>
  <w:style w:type="paragraph" w:styleId="NormalWeb">
    <w:name w:val="Normal (Web)"/>
    <w:basedOn w:val="Normal"/>
    <w:uiPriority w:val="99"/>
    <w:semiHidden/>
    <w:unhideWhenUsed/>
    <w:rsid w:val="001E6A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edebulles">
    <w:name w:val="Balloon Text"/>
    <w:basedOn w:val="Normal"/>
    <w:link w:val="TextedebullesCar"/>
    <w:uiPriority w:val="99"/>
    <w:semiHidden/>
    <w:unhideWhenUsed/>
    <w:rsid w:val="00B52A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041">
      <w:bodyDiv w:val="1"/>
      <w:marLeft w:val="0"/>
      <w:marRight w:val="0"/>
      <w:marTop w:val="0"/>
      <w:marBottom w:val="0"/>
      <w:divBdr>
        <w:top w:val="none" w:sz="0" w:space="0" w:color="auto"/>
        <w:left w:val="none" w:sz="0" w:space="0" w:color="auto"/>
        <w:bottom w:val="none" w:sz="0" w:space="0" w:color="auto"/>
        <w:right w:val="none" w:sz="0" w:space="0" w:color="auto"/>
      </w:divBdr>
    </w:div>
    <w:div w:id="118452492">
      <w:bodyDiv w:val="1"/>
      <w:marLeft w:val="0"/>
      <w:marRight w:val="0"/>
      <w:marTop w:val="0"/>
      <w:marBottom w:val="0"/>
      <w:divBdr>
        <w:top w:val="none" w:sz="0" w:space="0" w:color="auto"/>
        <w:left w:val="none" w:sz="0" w:space="0" w:color="auto"/>
        <w:bottom w:val="none" w:sz="0" w:space="0" w:color="auto"/>
        <w:right w:val="none" w:sz="0" w:space="0" w:color="auto"/>
      </w:divBdr>
    </w:div>
    <w:div w:id="240599111">
      <w:bodyDiv w:val="1"/>
      <w:marLeft w:val="0"/>
      <w:marRight w:val="0"/>
      <w:marTop w:val="0"/>
      <w:marBottom w:val="0"/>
      <w:divBdr>
        <w:top w:val="none" w:sz="0" w:space="0" w:color="auto"/>
        <w:left w:val="none" w:sz="0" w:space="0" w:color="auto"/>
        <w:bottom w:val="none" w:sz="0" w:space="0" w:color="auto"/>
        <w:right w:val="none" w:sz="0" w:space="0" w:color="auto"/>
      </w:divBdr>
    </w:div>
    <w:div w:id="294530347">
      <w:bodyDiv w:val="1"/>
      <w:marLeft w:val="0"/>
      <w:marRight w:val="0"/>
      <w:marTop w:val="0"/>
      <w:marBottom w:val="0"/>
      <w:divBdr>
        <w:top w:val="none" w:sz="0" w:space="0" w:color="auto"/>
        <w:left w:val="none" w:sz="0" w:space="0" w:color="auto"/>
        <w:bottom w:val="none" w:sz="0" w:space="0" w:color="auto"/>
        <w:right w:val="none" w:sz="0" w:space="0" w:color="auto"/>
      </w:divBdr>
    </w:div>
    <w:div w:id="552883752">
      <w:bodyDiv w:val="1"/>
      <w:marLeft w:val="0"/>
      <w:marRight w:val="0"/>
      <w:marTop w:val="0"/>
      <w:marBottom w:val="0"/>
      <w:divBdr>
        <w:top w:val="none" w:sz="0" w:space="0" w:color="auto"/>
        <w:left w:val="none" w:sz="0" w:space="0" w:color="auto"/>
        <w:bottom w:val="none" w:sz="0" w:space="0" w:color="auto"/>
        <w:right w:val="none" w:sz="0" w:space="0" w:color="auto"/>
      </w:divBdr>
    </w:div>
    <w:div w:id="855002054">
      <w:bodyDiv w:val="1"/>
      <w:marLeft w:val="0"/>
      <w:marRight w:val="0"/>
      <w:marTop w:val="0"/>
      <w:marBottom w:val="0"/>
      <w:divBdr>
        <w:top w:val="none" w:sz="0" w:space="0" w:color="auto"/>
        <w:left w:val="none" w:sz="0" w:space="0" w:color="auto"/>
        <w:bottom w:val="none" w:sz="0" w:space="0" w:color="auto"/>
        <w:right w:val="none" w:sz="0" w:space="0" w:color="auto"/>
      </w:divBdr>
    </w:div>
    <w:div w:id="931356553">
      <w:bodyDiv w:val="1"/>
      <w:marLeft w:val="0"/>
      <w:marRight w:val="0"/>
      <w:marTop w:val="0"/>
      <w:marBottom w:val="0"/>
      <w:divBdr>
        <w:top w:val="none" w:sz="0" w:space="0" w:color="auto"/>
        <w:left w:val="none" w:sz="0" w:space="0" w:color="auto"/>
        <w:bottom w:val="none" w:sz="0" w:space="0" w:color="auto"/>
        <w:right w:val="none" w:sz="0" w:space="0" w:color="auto"/>
      </w:divBdr>
    </w:div>
    <w:div w:id="976956160">
      <w:bodyDiv w:val="1"/>
      <w:marLeft w:val="0"/>
      <w:marRight w:val="0"/>
      <w:marTop w:val="0"/>
      <w:marBottom w:val="0"/>
      <w:divBdr>
        <w:top w:val="none" w:sz="0" w:space="0" w:color="auto"/>
        <w:left w:val="none" w:sz="0" w:space="0" w:color="auto"/>
        <w:bottom w:val="none" w:sz="0" w:space="0" w:color="auto"/>
        <w:right w:val="none" w:sz="0" w:space="0" w:color="auto"/>
      </w:divBdr>
    </w:div>
    <w:div w:id="1324965300">
      <w:bodyDiv w:val="1"/>
      <w:marLeft w:val="0"/>
      <w:marRight w:val="0"/>
      <w:marTop w:val="0"/>
      <w:marBottom w:val="0"/>
      <w:divBdr>
        <w:top w:val="none" w:sz="0" w:space="0" w:color="auto"/>
        <w:left w:val="none" w:sz="0" w:space="0" w:color="auto"/>
        <w:bottom w:val="none" w:sz="0" w:space="0" w:color="auto"/>
        <w:right w:val="none" w:sz="0" w:space="0" w:color="auto"/>
      </w:divBdr>
    </w:div>
    <w:div w:id="1483082578">
      <w:bodyDiv w:val="1"/>
      <w:marLeft w:val="0"/>
      <w:marRight w:val="0"/>
      <w:marTop w:val="0"/>
      <w:marBottom w:val="0"/>
      <w:divBdr>
        <w:top w:val="none" w:sz="0" w:space="0" w:color="auto"/>
        <w:left w:val="none" w:sz="0" w:space="0" w:color="auto"/>
        <w:bottom w:val="none" w:sz="0" w:space="0" w:color="auto"/>
        <w:right w:val="none" w:sz="0" w:space="0" w:color="auto"/>
      </w:divBdr>
    </w:div>
    <w:div w:id="1647784719">
      <w:bodyDiv w:val="1"/>
      <w:marLeft w:val="0"/>
      <w:marRight w:val="0"/>
      <w:marTop w:val="0"/>
      <w:marBottom w:val="0"/>
      <w:divBdr>
        <w:top w:val="none" w:sz="0" w:space="0" w:color="auto"/>
        <w:left w:val="none" w:sz="0" w:space="0" w:color="auto"/>
        <w:bottom w:val="none" w:sz="0" w:space="0" w:color="auto"/>
        <w:right w:val="none" w:sz="0" w:space="0" w:color="auto"/>
      </w:divBdr>
    </w:div>
    <w:div w:id="1684241242">
      <w:bodyDiv w:val="1"/>
      <w:marLeft w:val="0"/>
      <w:marRight w:val="0"/>
      <w:marTop w:val="0"/>
      <w:marBottom w:val="0"/>
      <w:divBdr>
        <w:top w:val="none" w:sz="0" w:space="0" w:color="auto"/>
        <w:left w:val="none" w:sz="0" w:space="0" w:color="auto"/>
        <w:bottom w:val="none" w:sz="0" w:space="0" w:color="auto"/>
        <w:right w:val="none" w:sz="0" w:space="0" w:color="auto"/>
      </w:divBdr>
    </w:div>
    <w:div w:id="1864977013">
      <w:bodyDiv w:val="1"/>
      <w:marLeft w:val="0"/>
      <w:marRight w:val="0"/>
      <w:marTop w:val="0"/>
      <w:marBottom w:val="0"/>
      <w:divBdr>
        <w:top w:val="none" w:sz="0" w:space="0" w:color="auto"/>
        <w:left w:val="none" w:sz="0" w:space="0" w:color="auto"/>
        <w:bottom w:val="none" w:sz="0" w:space="0" w:color="auto"/>
        <w:right w:val="none" w:sz="0" w:space="0" w:color="auto"/>
      </w:divBdr>
    </w:div>
    <w:div w:id="19195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1162</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Perez, Elena</dc:creator>
  <cp:keywords/>
  <dc:description/>
  <cp:lastModifiedBy>Information</cp:lastModifiedBy>
  <cp:revision>5</cp:revision>
  <cp:lastPrinted>2021-09-24T11:34:00Z</cp:lastPrinted>
  <dcterms:created xsi:type="dcterms:W3CDTF">2021-09-28T08:34:00Z</dcterms:created>
  <dcterms:modified xsi:type="dcterms:W3CDTF">2021-10-05T07:11:00Z</dcterms:modified>
</cp:coreProperties>
</file>