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725" w:rsidRPr="0050231F" w:rsidRDefault="00702725" w:rsidP="00702725">
      <w:pPr>
        <w:pStyle w:val="Default"/>
        <w:rPr>
          <w:sz w:val="40"/>
          <w:szCs w:val="40"/>
        </w:rPr>
      </w:pPr>
    </w:p>
    <w:p w:rsidR="0050231F" w:rsidRPr="00E646C6" w:rsidRDefault="0050231F" w:rsidP="0050231F">
      <w:pPr>
        <w:rPr>
          <w:rFonts w:ascii="Arial" w:hAnsi="Arial" w:cs="Arial"/>
          <w:sz w:val="28"/>
          <w:szCs w:val="28"/>
        </w:rPr>
      </w:pPr>
    </w:p>
    <w:p w:rsidR="0050231F" w:rsidRPr="00E646C6" w:rsidRDefault="0050231F" w:rsidP="0050231F">
      <w:pPr>
        <w:jc w:val="center"/>
        <w:rPr>
          <w:rFonts w:ascii="Arial" w:hAnsi="Arial" w:cs="Arial"/>
          <w:sz w:val="28"/>
          <w:szCs w:val="28"/>
        </w:rPr>
      </w:pPr>
      <w:r>
        <w:rPr>
          <w:rFonts w:ascii="Arial" w:hAnsi="Arial" w:cs="Arial"/>
          <w:noProof/>
          <w:sz w:val="28"/>
          <w:szCs w:val="28"/>
          <w:lang w:val="fr-FR" w:eastAsia="fr-FR"/>
        </w:rPr>
        <w:drawing>
          <wp:inline distT="0" distB="0" distL="0" distR="0" wp14:anchorId="1B48E534" wp14:editId="568DBFA0">
            <wp:extent cx="4068000" cy="1481731"/>
            <wp:effectExtent l="0" t="0" r="8890" b="4445"/>
            <wp:docPr id="1" name="Image 1" descr="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 - Documentation utile\1 - Interne\1_ Logos\1 - EBU\2 - New\EBU_logo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8000" cy="1481731"/>
                    </a:xfrm>
                    <a:prstGeom prst="rect">
                      <a:avLst/>
                    </a:prstGeom>
                    <a:noFill/>
                    <a:ln>
                      <a:noFill/>
                    </a:ln>
                  </pic:spPr>
                </pic:pic>
              </a:graphicData>
            </a:graphic>
          </wp:inline>
        </w:drawing>
      </w:r>
    </w:p>
    <w:p w:rsidR="0050231F" w:rsidRPr="00E646C6" w:rsidRDefault="0050231F" w:rsidP="0050231F">
      <w:pPr>
        <w:rPr>
          <w:rFonts w:ascii="Arial" w:hAnsi="Arial" w:cs="Arial"/>
          <w:sz w:val="28"/>
          <w:szCs w:val="28"/>
        </w:rPr>
      </w:pPr>
    </w:p>
    <w:p w:rsidR="0050231F" w:rsidRDefault="0050231F" w:rsidP="0050231F">
      <w:pPr>
        <w:rPr>
          <w:rFonts w:ascii="Arial" w:hAnsi="Arial" w:cs="Arial"/>
          <w:sz w:val="28"/>
          <w:szCs w:val="28"/>
        </w:rPr>
      </w:pPr>
    </w:p>
    <w:p w:rsidR="0050231F" w:rsidRDefault="0050231F" w:rsidP="0050231F">
      <w:pPr>
        <w:rPr>
          <w:rFonts w:ascii="Arial" w:hAnsi="Arial" w:cs="Arial"/>
          <w:sz w:val="28"/>
          <w:szCs w:val="28"/>
        </w:rPr>
      </w:pPr>
    </w:p>
    <w:p w:rsidR="0050231F" w:rsidRPr="00E646C6" w:rsidRDefault="0050231F" w:rsidP="0050231F">
      <w:pPr>
        <w:rPr>
          <w:rFonts w:ascii="Arial" w:hAnsi="Arial" w:cs="Arial"/>
          <w:sz w:val="28"/>
          <w:szCs w:val="28"/>
        </w:rPr>
      </w:pPr>
      <w:r w:rsidRPr="0050231F">
        <w:rPr>
          <w:rFonts w:ascii="Arial" w:hAnsi="Arial" w:cs="Arial"/>
          <w:b/>
          <w:iCs/>
          <w:sz w:val="36"/>
          <w:szCs w:val="36"/>
          <w:lang w:val="en-US"/>
        </w:rPr>
        <w:t>Monitoring of the Rights of Blind and Partially-Sighted Children in Europe: An Analysis of the European Blind Union CRPD Database</w:t>
      </w:r>
    </w:p>
    <w:p w:rsidR="0050231F" w:rsidRPr="00E646C6" w:rsidRDefault="0050231F" w:rsidP="0050231F">
      <w:pPr>
        <w:rPr>
          <w:rFonts w:ascii="Arial" w:hAnsi="Arial" w:cs="Arial"/>
          <w:sz w:val="28"/>
          <w:szCs w:val="28"/>
        </w:rPr>
      </w:pPr>
    </w:p>
    <w:p w:rsidR="0050231F" w:rsidRDefault="0050231F" w:rsidP="0050231F">
      <w:pPr>
        <w:rPr>
          <w:rFonts w:ascii="Arial" w:hAnsi="Arial" w:cs="Arial"/>
          <w:sz w:val="28"/>
          <w:szCs w:val="28"/>
        </w:rPr>
      </w:pPr>
      <w:r>
        <w:rPr>
          <w:rFonts w:ascii="Arial" w:hAnsi="Arial" w:cs="Arial"/>
          <w:sz w:val="28"/>
          <w:szCs w:val="28"/>
        </w:rPr>
        <w:t>By Sarah Woodin</w:t>
      </w:r>
    </w:p>
    <w:p w:rsidR="0050231F" w:rsidRDefault="0050231F" w:rsidP="0050231F">
      <w:pPr>
        <w:rPr>
          <w:rFonts w:ascii="Arial" w:hAnsi="Arial" w:cs="Arial"/>
          <w:sz w:val="28"/>
          <w:szCs w:val="28"/>
        </w:rPr>
      </w:pPr>
      <w:r w:rsidRPr="00E646C6">
        <w:rPr>
          <w:rFonts w:ascii="Arial" w:hAnsi="Arial" w:cs="Arial"/>
          <w:sz w:val="28"/>
          <w:szCs w:val="28"/>
        </w:rPr>
        <w:t xml:space="preserve">on behalf of the European Blind Union </w:t>
      </w:r>
    </w:p>
    <w:p w:rsidR="0050231F" w:rsidRDefault="0050231F" w:rsidP="0050231F">
      <w:pPr>
        <w:rPr>
          <w:rFonts w:ascii="Arial" w:hAnsi="Arial" w:cs="Arial"/>
          <w:sz w:val="28"/>
          <w:szCs w:val="28"/>
        </w:rPr>
      </w:pPr>
      <w:r>
        <w:rPr>
          <w:rFonts w:ascii="Arial" w:hAnsi="Arial" w:cs="Arial"/>
          <w:sz w:val="28"/>
          <w:szCs w:val="28"/>
        </w:rPr>
        <w:t>September 2017</w:t>
      </w:r>
    </w:p>
    <w:p w:rsidR="0050231F" w:rsidRDefault="0050231F" w:rsidP="0050231F">
      <w:pPr>
        <w:rPr>
          <w:rFonts w:ascii="Arial" w:hAnsi="Arial" w:cs="Arial"/>
          <w:sz w:val="28"/>
          <w:szCs w:val="28"/>
        </w:rPr>
      </w:pPr>
      <w:r>
        <w:rPr>
          <w:rFonts w:ascii="Arial" w:hAnsi="Arial" w:cs="Arial"/>
          <w:sz w:val="28"/>
          <w:szCs w:val="28"/>
        </w:rPr>
        <w:br w:type="page"/>
      </w:r>
    </w:p>
    <w:sdt>
      <w:sdtPr>
        <w:rPr>
          <w:rFonts w:ascii="Arial" w:eastAsiaTheme="minorHAnsi" w:hAnsi="Arial" w:cs="Arial"/>
          <w:color w:val="auto"/>
          <w:sz w:val="22"/>
          <w:szCs w:val="22"/>
          <w:lang w:val="en-GB"/>
        </w:rPr>
        <w:id w:val="1750766711"/>
        <w:docPartObj>
          <w:docPartGallery w:val="Table of Contents"/>
          <w:docPartUnique/>
        </w:docPartObj>
      </w:sdtPr>
      <w:sdtEndPr>
        <w:rPr>
          <w:b/>
          <w:bCs/>
          <w:noProof/>
        </w:rPr>
      </w:sdtEndPr>
      <w:sdtContent>
        <w:p w:rsidR="00300519" w:rsidRPr="0050231F" w:rsidRDefault="00300519">
          <w:pPr>
            <w:pStyle w:val="En-ttedetabledesmatires"/>
            <w:rPr>
              <w:rStyle w:val="Titre1Car"/>
              <w:rFonts w:cs="Arial"/>
              <w:color w:val="auto"/>
            </w:rPr>
          </w:pPr>
          <w:r w:rsidRPr="0050231F">
            <w:rPr>
              <w:rStyle w:val="Titre1Car"/>
              <w:rFonts w:cs="Arial"/>
              <w:color w:val="auto"/>
            </w:rPr>
            <w:t>Table of Contents</w:t>
          </w:r>
        </w:p>
        <w:p w:rsidR="00C81057" w:rsidRPr="0050231F" w:rsidRDefault="00C81057" w:rsidP="00C81057">
          <w:pPr>
            <w:rPr>
              <w:rFonts w:ascii="Arial" w:hAnsi="Arial" w:cs="Arial"/>
              <w:sz w:val="28"/>
              <w:szCs w:val="28"/>
              <w:lang w:val="en-US"/>
            </w:rPr>
          </w:pPr>
        </w:p>
        <w:p w:rsidR="005421AB" w:rsidRPr="0050231F" w:rsidRDefault="00300519">
          <w:pPr>
            <w:pStyle w:val="TM1"/>
            <w:tabs>
              <w:tab w:val="left" w:pos="440"/>
              <w:tab w:val="right" w:leader="dot" w:pos="9016"/>
            </w:tabs>
            <w:rPr>
              <w:rFonts w:ascii="Arial" w:eastAsiaTheme="minorEastAsia" w:hAnsi="Arial" w:cs="Arial"/>
              <w:noProof/>
              <w:sz w:val="28"/>
              <w:szCs w:val="28"/>
              <w:lang w:eastAsia="en-GB"/>
            </w:rPr>
          </w:pPr>
          <w:r w:rsidRPr="0050231F">
            <w:rPr>
              <w:rFonts w:ascii="Arial" w:hAnsi="Arial" w:cs="Arial"/>
              <w:sz w:val="28"/>
              <w:szCs w:val="28"/>
            </w:rPr>
            <w:fldChar w:fldCharType="begin"/>
          </w:r>
          <w:r w:rsidRPr="0050231F">
            <w:rPr>
              <w:rFonts w:ascii="Arial" w:hAnsi="Arial" w:cs="Arial"/>
              <w:sz w:val="28"/>
              <w:szCs w:val="28"/>
            </w:rPr>
            <w:instrText xml:space="preserve"> TOC \o "1-3" \h \z \u </w:instrText>
          </w:r>
          <w:r w:rsidRPr="0050231F">
            <w:rPr>
              <w:rFonts w:ascii="Arial" w:hAnsi="Arial" w:cs="Arial"/>
              <w:sz w:val="28"/>
              <w:szCs w:val="28"/>
            </w:rPr>
            <w:fldChar w:fldCharType="separate"/>
          </w:r>
          <w:hyperlink w:anchor="_Toc494889169" w:history="1">
            <w:r w:rsidR="005421AB" w:rsidRPr="0050231F">
              <w:rPr>
                <w:rStyle w:val="Lienhypertexte"/>
                <w:rFonts w:ascii="Arial" w:hAnsi="Arial" w:cs="Arial"/>
                <w:noProof/>
                <w:sz w:val="28"/>
                <w:szCs w:val="28"/>
              </w:rPr>
              <w:t>1.</w:t>
            </w:r>
            <w:r w:rsidR="005421AB" w:rsidRPr="0050231F">
              <w:rPr>
                <w:rFonts w:ascii="Arial" w:eastAsiaTheme="minorEastAsia" w:hAnsi="Arial" w:cs="Arial"/>
                <w:noProof/>
                <w:sz w:val="28"/>
                <w:szCs w:val="28"/>
                <w:lang w:eastAsia="en-GB"/>
              </w:rPr>
              <w:tab/>
            </w:r>
            <w:r w:rsidR="005421AB" w:rsidRPr="0050231F">
              <w:rPr>
                <w:rStyle w:val="Lienhypertexte"/>
                <w:rFonts w:ascii="Arial" w:hAnsi="Arial" w:cs="Arial"/>
                <w:noProof/>
                <w:sz w:val="28"/>
                <w:szCs w:val="28"/>
              </w:rPr>
              <w:t>Purpose of the Report</w:t>
            </w:r>
            <w:r w:rsidR="005421AB" w:rsidRPr="0050231F">
              <w:rPr>
                <w:rFonts w:ascii="Arial" w:hAnsi="Arial" w:cs="Arial"/>
                <w:noProof/>
                <w:webHidden/>
                <w:sz w:val="28"/>
                <w:szCs w:val="28"/>
              </w:rPr>
              <w:tab/>
            </w:r>
            <w:r w:rsidR="005421AB" w:rsidRPr="0050231F">
              <w:rPr>
                <w:rFonts w:ascii="Arial" w:hAnsi="Arial" w:cs="Arial"/>
                <w:noProof/>
                <w:webHidden/>
                <w:sz w:val="28"/>
                <w:szCs w:val="28"/>
              </w:rPr>
              <w:fldChar w:fldCharType="begin"/>
            </w:r>
            <w:r w:rsidR="005421AB" w:rsidRPr="0050231F">
              <w:rPr>
                <w:rFonts w:ascii="Arial" w:hAnsi="Arial" w:cs="Arial"/>
                <w:noProof/>
                <w:webHidden/>
                <w:sz w:val="28"/>
                <w:szCs w:val="28"/>
              </w:rPr>
              <w:instrText xml:space="preserve"> PAGEREF _Toc494889169 \h </w:instrText>
            </w:r>
            <w:r w:rsidR="005421AB" w:rsidRPr="0050231F">
              <w:rPr>
                <w:rFonts w:ascii="Arial" w:hAnsi="Arial" w:cs="Arial"/>
                <w:noProof/>
                <w:webHidden/>
                <w:sz w:val="28"/>
                <w:szCs w:val="28"/>
              </w:rPr>
            </w:r>
            <w:r w:rsidR="005421AB" w:rsidRPr="0050231F">
              <w:rPr>
                <w:rFonts w:ascii="Arial" w:hAnsi="Arial" w:cs="Arial"/>
                <w:noProof/>
                <w:webHidden/>
                <w:sz w:val="28"/>
                <w:szCs w:val="28"/>
              </w:rPr>
              <w:fldChar w:fldCharType="separate"/>
            </w:r>
            <w:r w:rsidR="00CE2AE8">
              <w:rPr>
                <w:rFonts w:ascii="Arial" w:hAnsi="Arial" w:cs="Arial"/>
                <w:noProof/>
                <w:webHidden/>
                <w:sz w:val="28"/>
                <w:szCs w:val="28"/>
              </w:rPr>
              <w:t>3</w:t>
            </w:r>
            <w:r w:rsidR="005421AB" w:rsidRPr="0050231F">
              <w:rPr>
                <w:rFonts w:ascii="Arial" w:hAnsi="Arial" w:cs="Arial"/>
                <w:noProof/>
                <w:webHidden/>
                <w:sz w:val="28"/>
                <w:szCs w:val="28"/>
              </w:rPr>
              <w:fldChar w:fldCharType="end"/>
            </w:r>
          </w:hyperlink>
        </w:p>
        <w:p w:rsidR="005421AB" w:rsidRPr="0050231F" w:rsidRDefault="00D809E3">
          <w:pPr>
            <w:pStyle w:val="TM1"/>
            <w:tabs>
              <w:tab w:val="left" w:pos="440"/>
              <w:tab w:val="right" w:leader="dot" w:pos="9016"/>
            </w:tabs>
            <w:rPr>
              <w:rFonts w:ascii="Arial" w:eastAsiaTheme="minorEastAsia" w:hAnsi="Arial" w:cs="Arial"/>
              <w:noProof/>
              <w:sz w:val="28"/>
              <w:szCs w:val="28"/>
              <w:lang w:eastAsia="en-GB"/>
            </w:rPr>
          </w:pPr>
          <w:hyperlink w:anchor="_Toc494889170" w:history="1">
            <w:r w:rsidR="005421AB" w:rsidRPr="0050231F">
              <w:rPr>
                <w:rStyle w:val="Lienhypertexte"/>
                <w:rFonts w:ascii="Arial" w:hAnsi="Arial" w:cs="Arial"/>
                <w:noProof/>
                <w:sz w:val="28"/>
                <w:szCs w:val="28"/>
              </w:rPr>
              <w:t>2.</w:t>
            </w:r>
            <w:r w:rsidR="005421AB" w:rsidRPr="0050231F">
              <w:rPr>
                <w:rFonts w:ascii="Arial" w:eastAsiaTheme="minorEastAsia" w:hAnsi="Arial" w:cs="Arial"/>
                <w:noProof/>
                <w:sz w:val="28"/>
                <w:szCs w:val="28"/>
                <w:lang w:eastAsia="en-GB"/>
              </w:rPr>
              <w:tab/>
            </w:r>
            <w:r w:rsidR="005421AB" w:rsidRPr="0050231F">
              <w:rPr>
                <w:rStyle w:val="Lienhypertexte"/>
                <w:rFonts w:ascii="Arial" w:hAnsi="Arial" w:cs="Arial"/>
                <w:noProof/>
                <w:sz w:val="28"/>
                <w:szCs w:val="28"/>
              </w:rPr>
              <w:t>Article 7 of the CRPD</w:t>
            </w:r>
            <w:r w:rsidR="005421AB" w:rsidRPr="0050231F">
              <w:rPr>
                <w:rFonts w:ascii="Arial" w:hAnsi="Arial" w:cs="Arial"/>
                <w:noProof/>
                <w:webHidden/>
                <w:sz w:val="28"/>
                <w:szCs w:val="28"/>
              </w:rPr>
              <w:tab/>
            </w:r>
            <w:r w:rsidR="005421AB" w:rsidRPr="0050231F">
              <w:rPr>
                <w:rFonts w:ascii="Arial" w:hAnsi="Arial" w:cs="Arial"/>
                <w:noProof/>
                <w:webHidden/>
                <w:sz w:val="28"/>
                <w:szCs w:val="28"/>
              </w:rPr>
              <w:fldChar w:fldCharType="begin"/>
            </w:r>
            <w:r w:rsidR="005421AB" w:rsidRPr="0050231F">
              <w:rPr>
                <w:rFonts w:ascii="Arial" w:hAnsi="Arial" w:cs="Arial"/>
                <w:noProof/>
                <w:webHidden/>
                <w:sz w:val="28"/>
                <w:szCs w:val="28"/>
              </w:rPr>
              <w:instrText xml:space="preserve"> PAGEREF _Toc494889170 \h </w:instrText>
            </w:r>
            <w:r w:rsidR="005421AB" w:rsidRPr="0050231F">
              <w:rPr>
                <w:rFonts w:ascii="Arial" w:hAnsi="Arial" w:cs="Arial"/>
                <w:noProof/>
                <w:webHidden/>
                <w:sz w:val="28"/>
                <w:szCs w:val="28"/>
              </w:rPr>
            </w:r>
            <w:r w:rsidR="005421AB" w:rsidRPr="0050231F">
              <w:rPr>
                <w:rFonts w:ascii="Arial" w:hAnsi="Arial" w:cs="Arial"/>
                <w:noProof/>
                <w:webHidden/>
                <w:sz w:val="28"/>
                <w:szCs w:val="28"/>
              </w:rPr>
              <w:fldChar w:fldCharType="separate"/>
            </w:r>
            <w:r w:rsidR="00CE2AE8">
              <w:rPr>
                <w:rFonts w:ascii="Arial" w:hAnsi="Arial" w:cs="Arial"/>
                <w:noProof/>
                <w:webHidden/>
                <w:sz w:val="28"/>
                <w:szCs w:val="28"/>
              </w:rPr>
              <w:t>3</w:t>
            </w:r>
            <w:r w:rsidR="005421AB" w:rsidRPr="0050231F">
              <w:rPr>
                <w:rFonts w:ascii="Arial" w:hAnsi="Arial" w:cs="Arial"/>
                <w:noProof/>
                <w:webHidden/>
                <w:sz w:val="28"/>
                <w:szCs w:val="28"/>
              </w:rPr>
              <w:fldChar w:fldCharType="end"/>
            </w:r>
          </w:hyperlink>
        </w:p>
        <w:p w:rsidR="005421AB" w:rsidRPr="0050231F" w:rsidRDefault="00D809E3">
          <w:pPr>
            <w:pStyle w:val="TM1"/>
            <w:tabs>
              <w:tab w:val="left" w:pos="440"/>
              <w:tab w:val="right" w:leader="dot" w:pos="9016"/>
            </w:tabs>
            <w:rPr>
              <w:rFonts w:ascii="Arial" w:eastAsiaTheme="minorEastAsia" w:hAnsi="Arial" w:cs="Arial"/>
              <w:noProof/>
              <w:sz w:val="28"/>
              <w:szCs w:val="28"/>
              <w:lang w:eastAsia="en-GB"/>
            </w:rPr>
          </w:pPr>
          <w:hyperlink w:anchor="_Toc494889171" w:history="1">
            <w:r w:rsidR="005421AB" w:rsidRPr="0050231F">
              <w:rPr>
                <w:rStyle w:val="Lienhypertexte"/>
                <w:rFonts w:ascii="Arial" w:hAnsi="Arial" w:cs="Arial"/>
                <w:noProof/>
                <w:sz w:val="28"/>
                <w:szCs w:val="28"/>
              </w:rPr>
              <w:t>3.</w:t>
            </w:r>
            <w:r w:rsidR="005421AB" w:rsidRPr="0050231F">
              <w:rPr>
                <w:rFonts w:ascii="Arial" w:eastAsiaTheme="minorEastAsia" w:hAnsi="Arial" w:cs="Arial"/>
                <w:noProof/>
                <w:sz w:val="28"/>
                <w:szCs w:val="28"/>
                <w:lang w:eastAsia="en-GB"/>
              </w:rPr>
              <w:tab/>
            </w:r>
            <w:r w:rsidR="005421AB" w:rsidRPr="0050231F">
              <w:rPr>
                <w:rStyle w:val="Lienhypertexte"/>
                <w:rFonts w:ascii="Arial" w:hAnsi="Arial" w:cs="Arial"/>
                <w:noProof/>
                <w:sz w:val="28"/>
                <w:szCs w:val="28"/>
              </w:rPr>
              <w:t>Related CRPD Articles</w:t>
            </w:r>
            <w:r w:rsidR="005421AB" w:rsidRPr="0050231F">
              <w:rPr>
                <w:rFonts w:ascii="Arial" w:hAnsi="Arial" w:cs="Arial"/>
                <w:noProof/>
                <w:webHidden/>
                <w:sz w:val="28"/>
                <w:szCs w:val="28"/>
              </w:rPr>
              <w:tab/>
            </w:r>
            <w:r w:rsidR="005421AB" w:rsidRPr="0050231F">
              <w:rPr>
                <w:rFonts w:ascii="Arial" w:hAnsi="Arial" w:cs="Arial"/>
                <w:noProof/>
                <w:webHidden/>
                <w:sz w:val="28"/>
                <w:szCs w:val="28"/>
              </w:rPr>
              <w:fldChar w:fldCharType="begin"/>
            </w:r>
            <w:r w:rsidR="005421AB" w:rsidRPr="0050231F">
              <w:rPr>
                <w:rFonts w:ascii="Arial" w:hAnsi="Arial" w:cs="Arial"/>
                <w:noProof/>
                <w:webHidden/>
                <w:sz w:val="28"/>
                <w:szCs w:val="28"/>
              </w:rPr>
              <w:instrText xml:space="preserve"> PAGEREF _Toc494889171 \h </w:instrText>
            </w:r>
            <w:r w:rsidR="005421AB" w:rsidRPr="0050231F">
              <w:rPr>
                <w:rFonts w:ascii="Arial" w:hAnsi="Arial" w:cs="Arial"/>
                <w:noProof/>
                <w:webHidden/>
                <w:sz w:val="28"/>
                <w:szCs w:val="28"/>
              </w:rPr>
            </w:r>
            <w:r w:rsidR="005421AB" w:rsidRPr="0050231F">
              <w:rPr>
                <w:rFonts w:ascii="Arial" w:hAnsi="Arial" w:cs="Arial"/>
                <w:noProof/>
                <w:webHidden/>
                <w:sz w:val="28"/>
                <w:szCs w:val="28"/>
              </w:rPr>
              <w:fldChar w:fldCharType="separate"/>
            </w:r>
            <w:r w:rsidR="00CE2AE8">
              <w:rPr>
                <w:rFonts w:ascii="Arial" w:hAnsi="Arial" w:cs="Arial"/>
                <w:noProof/>
                <w:webHidden/>
                <w:sz w:val="28"/>
                <w:szCs w:val="28"/>
              </w:rPr>
              <w:t>4</w:t>
            </w:r>
            <w:r w:rsidR="005421AB" w:rsidRPr="0050231F">
              <w:rPr>
                <w:rFonts w:ascii="Arial" w:hAnsi="Arial" w:cs="Arial"/>
                <w:noProof/>
                <w:webHidden/>
                <w:sz w:val="28"/>
                <w:szCs w:val="28"/>
              </w:rPr>
              <w:fldChar w:fldCharType="end"/>
            </w:r>
          </w:hyperlink>
        </w:p>
        <w:p w:rsidR="005421AB" w:rsidRPr="0050231F" w:rsidRDefault="00D809E3">
          <w:pPr>
            <w:pStyle w:val="TM1"/>
            <w:tabs>
              <w:tab w:val="left" w:pos="440"/>
              <w:tab w:val="right" w:leader="dot" w:pos="9016"/>
            </w:tabs>
            <w:rPr>
              <w:rFonts w:ascii="Arial" w:eastAsiaTheme="minorEastAsia" w:hAnsi="Arial" w:cs="Arial"/>
              <w:noProof/>
              <w:sz w:val="28"/>
              <w:szCs w:val="28"/>
              <w:lang w:eastAsia="en-GB"/>
            </w:rPr>
          </w:pPr>
          <w:hyperlink w:anchor="_Toc494889172" w:history="1">
            <w:r w:rsidR="005421AB" w:rsidRPr="0050231F">
              <w:rPr>
                <w:rStyle w:val="Lienhypertexte"/>
                <w:rFonts w:ascii="Arial" w:hAnsi="Arial" w:cs="Arial"/>
                <w:noProof/>
                <w:sz w:val="28"/>
                <w:szCs w:val="28"/>
              </w:rPr>
              <w:t>4.</w:t>
            </w:r>
            <w:r w:rsidR="005421AB" w:rsidRPr="0050231F">
              <w:rPr>
                <w:rFonts w:ascii="Arial" w:eastAsiaTheme="minorEastAsia" w:hAnsi="Arial" w:cs="Arial"/>
                <w:noProof/>
                <w:sz w:val="28"/>
                <w:szCs w:val="28"/>
                <w:lang w:eastAsia="en-GB"/>
              </w:rPr>
              <w:tab/>
            </w:r>
            <w:r w:rsidR="005421AB" w:rsidRPr="0050231F">
              <w:rPr>
                <w:rStyle w:val="Lienhypertexte"/>
                <w:rFonts w:ascii="Arial" w:hAnsi="Arial" w:cs="Arial"/>
                <w:noProof/>
                <w:sz w:val="28"/>
                <w:szCs w:val="28"/>
              </w:rPr>
              <w:t>Other United Nations Legal Instruments: Conve</w:t>
            </w:r>
            <w:r w:rsidR="00AD5983" w:rsidRPr="0050231F">
              <w:rPr>
                <w:rStyle w:val="Lienhypertexte"/>
                <w:rFonts w:ascii="Arial" w:hAnsi="Arial" w:cs="Arial"/>
                <w:noProof/>
                <w:sz w:val="28"/>
                <w:szCs w:val="28"/>
              </w:rPr>
              <w:t>ntion on the Rights of the Child………………………………………………………………………..</w:t>
            </w:r>
            <w:r w:rsidR="005421AB" w:rsidRPr="0050231F">
              <w:rPr>
                <w:rFonts w:ascii="Arial" w:hAnsi="Arial" w:cs="Arial"/>
                <w:noProof/>
                <w:webHidden/>
                <w:sz w:val="28"/>
                <w:szCs w:val="28"/>
              </w:rPr>
              <w:fldChar w:fldCharType="begin"/>
            </w:r>
            <w:r w:rsidR="005421AB" w:rsidRPr="0050231F">
              <w:rPr>
                <w:rFonts w:ascii="Arial" w:hAnsi="Arial" w:cs="Arial"/>
                <w:noProof/>
                <w:webHidden/>
                <w:sz w:val="28"/>
                <w:szCs w:val="28"/>
              </w:rPr>
              <w:instrText xml:space="preserve"> PAGEREF _Toc494889172 \h </w:instrText>
            </w:r>
            <w:r w:rsidR="005421AB" w:rsidRPr="0050231F">
              <w:rPr>
                <w:rFonts w:ascii="Arial" w:hAnsi="Arial" w:cs="Arial"/>
                <w:noProof/>
                <w:webHidden/>
                <w:sz w:val="28"/>
                <w:szCs w:val="28"/>
              </w:rPr>
            </w:r>
            <w:r w:rsidR="005421AB" w:rsidRPr="0050231F">
              <w:rPr>
                <w:rFonts w:ascii="Arial" w:hAnsi="Arial" w:cs="Arial"/>
                <w:noProof/>
                <w:webHidden/>
                <w:sz w:val="28"/>
                <w:szCs w:val="28"/>
              </w:rPr>
              <w:fldChar w:fldCharType="separate"/>
            </w:r>
            <w:r w:rsidR="00CE2AE8">
              <w:rPr>
                <w:rFonts w:ascii="Arial" w:hAnsi="Arial" w:cs="Arial"/>
                <w:noProof/>
                <w:webHidden/>
                <w:sz w:val="28"/>
                <w:szCs w:val="28"/>
              </w:rPr>
              <w:t>5</w:t>
            </w:r>
            <w:r w:rsidR="005421AB" w:rsidRPr="0050231F">
              <w:rPr>
                <w:rFonts w:ascii="Arial" w:hAnsi="Arial" w:cs="Arial"/>
                <w:noProof/>
                <w:webHidden/>
                <w:sz w:val="28"/>
                <w:szCs w:val="28"/>
              </w:rPr>
              <w:fldChar w:fldCharType="end"/>
            </w:r>
          </w:hyperlink>
        </w:p>
        <w:p w:rsidR="005421AB" w:rsidRPr="0050231F" w:rsidRDefault="00D809E3">
          <w:pPr>
            <w:pStyle w:val="TM1"/>
            <w:tabs>
              <w:tab w:val="left" w:pos="440"/>
              <w:tab w:val="right" w:leader="dot" w:pos="9016"/>
            </w:tabs>
            <w:rPr>
              <w:rFonts w:ascii="Arial" w:eastAsiaTheme="minorEastAsia" w:hAnsi="Arial" w:cs="Arial"/>
              <w:noProof/>
              <w:sz w:val="28"/>
              <w:szCs w:val="28"/>
              <w:lang w:eastAsia="en-GB"/>
            </w:rPr>
          </w:pPr>
          <w:hyperlink w:anchor="_Toc494889173" w:history="1">
            <w:r w:rsidR="005421AB" w:rsidRPr="0050231F">
              <w:rPr>
                <w:rStyle w:val="Lienhypertexte"/>
                <w:rFonts w:ascii="Arial" w:hAnsi="Arial" w:cs="Arial"/>
                <w:noProof/>
                <w:sz w:val="28"/>
                <w:szCs w:val="28"/>
              </w:rPr>
              <w:t>5.</w:t>
            </w:r>
            <w:r w:rsidR="005421AB" w:rsidRPr="0050231F">
              <w:rPr>
                <w:rFonts w:ascii="Arial" w:eastAsiaTheme="minorEastAsia" w:hAnsi="Arial" w:cs="Arial"/>
                <w:noProof/>
                <w:sz w:val="28"/>
                <w:szCs w:val="28"/>
                <w:lang w:eastAsia="en-GB"/>
              </w:rPr>
              <w:tab/>
            </w:r>
            <w:r w:rsidR="005421AB" w:rsidRPr="0050231F">
              <w:rPr>
                <w:rStyle w:val="Lienhypertexte"/>
                <w:rFonts w:ascii="Arial" w:hAnsi="Arial" w:cs="Arial"/>
                <w:noProof/>
                <w:sz w:val="28"/>
                <w:szCs w:val="28"/>
              </w:rPr>
              <w:t>European Context</w:t>
            </w:r>
            <w:r w:rsidR="005421AB" w:rsidRPr="0050231F">
              <w:rPr>
                <w:rFonts w:ascii="Arial" w:hAnsi="Arial" w:cs="Arial"/>
                <w:noProof/>
                <w:webHidden/>
                <w:sz w:val="28"/>
                <w:szCs w:val="28"/>
              </w:rPr>
              <w:tab/>
            </w:r>
            <w:r w:rsidR="005421AB" w:rsidRPr="0050231F">
              <w:rPr>
                <w:rFonts w:ascii="Arial" w:hAnsi="Arial" w:cs="Arial"/>
                <w:noProof/>
                <w:webHidden/>
                <w:sz w:val="28"/>
                <w:szCs w:val="28"/>
              </w:rPr>
              <w:fldChar w:fldCharType="begin"/>
            </w:r>
            <w:r w:rsidR="005421AB" w:rsidRPr="0050231F">
              <w:rPr>
                <w:rFonts w:ascii="Arial" w:hAnsi="Arial" w:cs="Arial"/>
                <w:noProof/>
                <w:webHidden/>
                <w:sz w:val="28"/>
                <w:szCs w:val="28"/>
              </w:rPr>
              <w:instrText xml:space="preserve"> PAGEREF _Toc494889173 \h </w:instrText>
            </w:r>
            <w:r w:rsidR="005421AB" w:rsidRPr="0050231F">
              <w:rPr>
                <w:rFonts w:ascii="Arial" w:hAnsi="Arial" w:cs="Arial"/>
                <w:noProof/>
                <w:webHidden/>
                <w:sz w:val="28"/>
                <w:szCs w:val="28"/>
              </w:rPr>
            </w:r>
            <w:r w:rsidR="005421AB" w:rsidRPr="0050231F">
              <w:rPr>
                <w:rFonts w:ascii="Arial" w:hAnsi="Arial" w:cs="Arial"/>
                <w:noProof/>
                <w:webHidden/>
                <w:sz w:val="28"/>
                <w:szCs w:val="28"/>
              </w:rPr>
              <w:fldChar w:fldCharType="separate"/>
            </w:r>
            <w:r w:rsidR="00CE2AE8">
              <w:rPr>
                <w:rFonts w:ascii="Arial" w:hAnsi="Arial" w:cs="Arial"/>
                <w:noProof/>
                <w:webHidden/>
                <w:sz w:val="28"/>
                <w:szCs w:val="28"/>
              </w:rPr>
              <w:t>6</w:t>
            </w:r>
            <w:r w:rsidR="005421AB" w:rsidRPr="0050231F">
              <w:rPr>
                <w:rFonts w:ascii="Arial" w:hAnsi="Arial" w:cs="Arial"/>
                <w:noProof/>
                <w:webHidden/>
                <w:sz w:val="28"/>
                <w:szCs w:val="28"/>
              </w:rPr>
              <w:fldChar w:fldCharType="end"/>
            </w:r>
          </w:hyperlink>
        </w:p>
        <w:p w:rsidR="005421AB" w:rsidRPr="0050231F" w:rsidRDefault="00D809E3">
          <w:pPr>
            <w:pStyle w:val="TM2"/>
            <w:tabs>
              <w:tab w:val="right" w:leader="dot" w:pos="9016"/>
            </w:tabs>
            <w:rPr>
              <w:rFonts w:ascii="Arial" w:eastAsiaTheme="minorEastAsia" w:hAnsi="Arial" w:cs="Arial"/>
              <w:noProof/>
              <w:sz w:val="28"/>
              <w:szCs w:val="28"/>
              <w:lang w:eastAsia="en-GB"/>
            </w:rPr>
          </w:pPr>
          <w:hyperlink w:anchor="_Toc494889174" w:history="1">
            <w:r w:rsidR="005421AB" w:rsidRPr="0050231F">
              <w:rPr>
                <w:rStyle w:val="Lienhypertexte"/>
                <w:rFonts w:ascii="Arial" w:hAnsi="Arial" w:cs="Arial"/>
                <w:noProof/>
                <w:sz w:val="28"/>
                <w:szCs w:val="28"/>
              </w:rPr>
              <w:t>5.1 European Union</w:t>
            </w:r>
            <w:r w:rsidR="005421AB" w:rsidRPr="0050231F">
              <w:rPr>
                <w:rFonts w:ascii="Arial" w:hAnsi="Arial" w:cs="Arial"/>
                <w:noProof/>
                <w:webHidden/>
                <w:sz w:val="28"/>
                <w:szCs w:val="28"/>
              </w:rPr>
              <w:tab/>
            </w:r>
            <w:r w:rsidR="005421AB" w:rsidRPr="0050231F">
              <w:rPr>
                <w:rFonts w:ascii="Arial" w:hAnsi="Arial" w:cs="Arial"/>
                <w:noProof/>
                <w:webHidden/>
                <w:sz w:val="28"/>
                <w:szCs w:val="28"/>
              </w:rPr>
              <w:fldChar w:fldCharType="begin"/>
            </w:r>
            <w:r w:rsidR="005421AB" w:rsidRPr="0050231F">
              <w:rPr>
                <w:rFonts w:ascii="Arial" w:hAnsi="Arial" w:cs="Arial"/>
                <w:noProof/>
                <w:webHidden/>
                <w:sz w:val="28"/>
                <w:szCs w:val="28"/>
              </w:rPr>
              <w:instrText xml:space="preserve"> PAGEREF _Toc494889174 \h </w:instrText>
            </w:r>
            <w:r w:rsidR="005421AB" w:rsidRPr="0050231F">
              <w:rPr>
                <w:rFonts w:ascii="Arial" w:hAnsi="Arial" w:cs="Arial"/>
                <w:noProof/>
                <w:webHidden/>
                <w:sz w:val="28"/>
                <w:szCs w:val="28"/>
              </w:rPr>
            </w:r>
            <w:r w:rsidR="005421AB" w:rsidRPr="0050231F">
              <w:rPr>
                <w:rFonts w:ascii="Arial" w:hAnsi="Arial" w:cs="Arial"/>
                <w:noProof/>
                <w:webHidden/>
                <w:sz w:val="28"/>
                <w:szCs w:val="28"/>
              </w:rPr>
              <w:fldChar w:fldCharType="separate"/>
            </w:r>
            <w:r w:rsidR="00CE2AE8">
              <w:rPr>
                <w:rFonts w:ascii="Arial" w:hAnsi="Arial" w:cs="Arial"/>
                <w:noProof/>
                <w:webHidden/>
                <w:sz w:val="28"/>
                <w:szCs w:val="28"/>
              </w:rPr>
              <w:t>6</w:t>
            </w:r>
            <w:r w:rsidR="005421AB" w:rsidRPr="0050231F">
              <w:rPr>
                <w:rFonts w:ascii="Arial" w:hAnsi="Arial" w:cs="Arial"/>
                <w:noProof/>
                <w:webHidden/>
                <w:sz w:val="28"/>
                <w:szCs w:val="28"/>
              </w:rPr>
              <w:fldChar w:fldCharType="end"/>
            </w:r>
          </w:hyperlink>
        </w:p>
        <w:p w:rsidR="005421AB" w:rsidRPr="0050231F" w:rsidRDefault="00D809E3">
          <w:pPr>
            <w:pStyle w:val="TM2"/>
            <w:tabs>
              <w:tab w:val="right" w:leader="dot" w:pos="9016"/>
            </w:tabs>
            <w:rPr>
              <w:rFonts w:ascii="Arial" w:eastAsiaTheme="minorEastAsia" w:hAnsi="Arial" w:cs="Arial"/>
              <w:noProof/>
              <w:sz w:val="28"/>
              <w:szCs w:val="28"/>
              <w:lang w:eastAsia="en-GB"/>
            </w:rPr>
          </w:pPr>
          <w:hyperlink w:anchor="_Toc494889175" w:history="1">
            <w:r w:rsidR="005421AB" w:rsidRPr="0050231F">
              <w:rPr>
                <w:rStyle w:val="Lienhypertexte"/>
                <w:rFonts w:ascii="Arial" w:hAnsi="Arial" w:cs="Arial"/>
                <w:noProof/>
                <w:sz w:val="28"/>
                <w:szCs w:val="28"/>
              </w:rPr>
              <w:t>5.2 Council of Europe (CoE)</w:t>
            </w:r>
            <w:r w:rsidR="005421AB" w:rsidRPr="0050231F">
              <w:rPr>
                <w:rFonts w:ascii="Arial" w:hAnsi="Arial" w:cs="Arial"/>
                <w:noProof/>
                <w:webHidden/>
                <w:sz w:val="28"/>
                <w:szCs w:val="28"/>
              </w:rPr>
              <w:tab/>
            </w:r>
            <w:r w:rsidR="005421AB" w:rsidRPr="0050231F">
              <w:rPr>
                <w:rFonts w:ascii="Arial" w:hAnsi="Arial" w:cs="Arial"/>
                <w:noProof/>
                <w:webHidden/>
                <w:sz w:val="28"/>
                <w:szCs w:val="28"/>
              </w:rPr>
              <w:fldChar w:fldCharType="begin"/>
            </w:r>
            <w:r w:rsidR="005421AB" w:rsidRPr="0050231F">
              <w:rPr>
                <w:rFonts w:ascii="Arial" w:hAnsi="Arial" w:cs="Arial"/>
                <w:noProof/>
                <w:webHidden/>
                <w:sz w:val="28"/>
                <w:szCs w:val="28"/>
              </w:rPr>
              <w:instrText xml:space="preserve"> PAGEREF _Toc494889175 \h </w:instrText>
            </w:r>
            <w:r w:rsidR="005421AB" w:rsidRPr="0050231F">
              <w:rPr>
                <w:rFonts w:ascii="Arial" w:hAnsi="Arial" w:cs="Arial"/>
                <w:noProof/>
                <w:webHidden/>
                <w:sz w:val="28"/>
                <w:szCs w:val="28"/>
              </w:rPr>
            </w:r>
            <w:r w:rsidR="005421AB" w:rsidRPr="0050231F">
              <w:rPr>
                <w:rFonts w:ascii="Arial" w:hAnsi="Arial" w:cs="Arial"/>
                <w:noProof/>
                <w:webHidden/>
                <w:sz w:val="28"/>
                <w:szCs w:val="28"/>
              </w:rPr>
              <w:fldChar w:fldCharType="separate"/>
            </w:r>
            <w:r w:rsidR="00CE2AE8">
              <w:rPr>
                <w:rFonts w:ascii="Arial" w:hAnsi="Arial" w:cs="Arial"/>
                <w:noProof/>
                <w:webHidden/>
                <w:sz w:val="28"/>
                <w:szCs w:val="28"/>
              </w:rPr>
              <w:t>7</w:t>
            </w:r>
            <w:r w:rsidR="005421AB" w:rsidRPr="0050231F">
              <w:rPr>
                <w:rFonts w:ascii="Arial" w:hAnsi="Arial" w:cs="Arial"/>
                <w:noProof/>
                <w:webHidden/>
                <w:sz w:val="28"/>
                <w:szCs w:val="28"/>
              </w:rPr>
              <w:fldChar w:fldCharType="end"/>
            </w:r>
          </w:hyperlink>
        </w:p>
        <w:p w:rsidR="005421AB" w:rsidRPr="0050231F" w:rsidRDefault="00D809E3">
          <w:pPr>
            <w:pStyle w:val="TM2"/>
            <w:tabs>
              <w:tab w:val="right" w:leader="dot" w:pos="9016"/>
            </w:tabs>
            <w:rPr>
              <w:rFonts w:ascii="Arial" w:eastAsiaTheme="minorEastAsia" w:hAnsi="Arial" w:cs="Arial"/>
              <w:noProof/>
              <w:sz w:val="28"/>
              <w:szCs w:val="28"/>
              <w:lang w:eastAsia="en-GB"/>
            </w:rPr>
          </w:pPr>
          <w:hyperlink w:anchor="_Toc494889176" w:history="1">
            <w:r w:rsidR="005421AB" w:rsidRPr="0050231F">
              <w:rPr>
                <w:rStyle w:val="Lienhypertexte"/>
                <w:rFonts w:ascii="Arial" w:hAnsi="Arial" w:cs="Arial"/>
                <w:noProof/>
                <w:sz w:val="28"/>
                <w:szCs w:val="28"/>
              </w:rPr>
              <w:t>5.3 Monitoring: the EU Agency for Fundamental Rights (FRA)</w:t>
            </w:r>
            <w:r w:rsidR="005421AB" w:rsidRPr="0050231F">
              <w:rPr>
                <w:rFonts w:ascii="Arial" w:hAnsi="Arial" w:cs="Arial"/>
                <w:noProof/>
                <w:webHidden/>
                <w:sz w:val="28"/>
                <w:szCs w:val="28"/>
              </w:rPr>
              <w:tab/>
            </w:r>
            <w:r w:rsidR="005421AB" w:rsidRPr="0050231F">
              <w:rPr>
                <w:rFonts w:ascii="Arial" w:hAnsi="Arial" w:cs="Arial"/>
                <w:noProof/>
                <w:webHidden/>
                <w:sz w:val="28"/>
                <w:szCs w:val="28"/>
              </w:rPr>
              <w:fldChar w:fldCharType="begin"/>
            </w:r>
            <w:r w:rsidR="005421AB" w:rsidRPr="0050231F">
              <w:rPr>
                <w:rFonts w:ascii="Arial" w:hAnsi="Arial" w:cs="Arial"/>
                <w:noProof/>
                <w:webHidden/>
                <w:sz w:val="28"/>
                <w:szCs w:val="28"/>
              </w:rPr>
              <w:instrText xml:space="preserve"> PAGEREF _Toc494889176 \h </w:instrText>
            </w:r>
            <w:r w:rsidR="005421AB" w:rsidRPr="0050231F">
              <w:rPr>
                <w:rFonts w:ascii="Arial" w:hAnsi="Arial" w:cs="Arial"/>
                <w:noProof/>
                <w:webHidden/>
                <w:sz w:val="28"/>
                <w:szCs w:val="28"/>
              </w:rPr>
            </w:r>
            <w:r w:rsidR="005421AB" w:rsidRPr="0050231F">
              <w:rPr>
                <w:rFonts w:ascii="Arial" w:hAnsi="Arial" w:cs="Arial"/>
                <w:noProof/>
                <w:webHidden/>
                <w:sz w:val="28"/>
                <w:szCs w:val="28"/>
              </w:rPr>
              <w:fldChar w:fldCharType="separate"/>
            </w:r>
            <w:r w:rsidR="00CE2AE8">
              <w:rPr>
                <w:rFonts w:ascii="Arial" w:hAnsi="Arial" w:cs="Arial"/>
                <w:noProof/>
                <w:webHidden/>
                <w:sz w:val="28"/>
                <w:szCs w:val="28"/>
              </w:rPr>
              <w:t>7</w:t>
            </w:r>
            <w:r w:rsidR="005421AB" w:rsidRPr="0050231F">
              <w:rPr>
                <w:rFonts w:ascii="Arial" w:hAnsi="Arial" w:cs="Arial"/>
                <w:noProof/>
                <w:webHidden/>
                <w:sz w:val="28"/>
                <w:szCs w:val="28"/>
              </w:rPr>
              <w:fldChar w:fldCharType="end"/>
            </w:r>
          </w:hyperlink>
        </w:p>
        <w:p w:rsidR="005421AB" w:rsidRPr="0050231F" w:rsidRDefault="00D809E3">
          <w:pPr>
            <w:pStyle w:val="TM1"/>
            <w:tabs>
              <w:tab w:val="left" w:pos="440"/>
              <w:tab w:val="right" w:leader="dot" w:pos="9016"/>
            </w:tabs>
            <w:rPr>
              <w:rFonts w:ascii="Arial" w:eastAsiaTheme="minorEastAsia" w:hAnsi="Arial" w:cs="Arial"/>
              <w:noProof/>
              <w:sz w:val="28"/>
              <w:szCs w:val="28"/>
              <w:lang w:eastAsia="en-GB"/>
            </w:rPr>
          </w:pPr>
          <w:hyperlink w:anchor="_Toc494889177" w:history="1">
            <w:r w:rsidR="005421AB" w:rsidRPr="0050231F">
              <w:rPr>
                <w:rStyle w:val="Lienhypertexte"/>
                <w:rFonts w:ascii="Arial" w:hAnsi="Arial" w:cs="Arial"/>
                <w:noProof/>
                <w:sz w:val="28"/>
                <w:szCs w:val="28"/>
              </w:rPr>
              <w:t>6.</w:t>
            </w:r>
            <w:r w:rsidR="005421AB" w:rsidRPr="0050231F">
              <w:rPr>
                <w:rFonts w:ascii="Arial" w:eastAsiaTheme="minorEastAsia" w:hAnsi="Arial" w:cs="Arial"/>
                <w:noProof/>
                <w:sz w:val="28"/>
                <w:szCs w:val="28"/>
                <w:lang w:eastAsia="en-GB"/>
              </w:rPr>
              <w:tab/>
            </w:r>
            <w:r w:rsidR="005421AB" w:rsidRPr="0050231F">
              <w:rPr>
                <w:rStyle w:val="Lienhypertexte"/>
                <w:rFonts w:ascii="Arial" w:hAnsi="Arial" w:cs="Arial"/>
                <w:noProof/>
                <w:sz w:val="28"/>
                <w:szCs w:val="28"/>
              </w:rPr>
              <w:t>Analysis of the Database</w:t>
            </w:r>
            <w:r w:rsidR="005421AB" w:rsidRPr="0050231F">
              <w:rPr>
                <w:rFonts w:ascii="Arial" w:hAnsi="Arial" w:cs="Arial"/>
                <w:noProof/>
                <w:webHidden/>
                <w:sz w:val="28"/>
                <w:szCs w:val="28"/>
              </w:rPr>
              <w:tab/>
            </w:r>
            <w:r w:rsidR="005421AB" w:rsidRPr="0050231F">
              <w:rPr>
                <w:rFonts w:ascii="Arial" w:hAnsi="Arial" w:cs="Arial"/>
                <w:noProof/>
                <w:webHidden/>
                <w:sz w:val="28"/>
                <w:szCs w:val="28"/>
              </w:rPr>
              <w:fldChar w:fldCharType="begin"/>
            </w:r>
            <w:r w:rsidR="005421AB" w:rsidRPr="0050231F">
              <w:rPr>
                <w:rFonts w:ascii="Arial" w:hAnsi="Arial" w:cs="Arial"/>
                <w:noProof/>
                <w:webHidden/>
                <w:sz w:val="28"/>
                <w:szCs w:val="28"/>
              </w:rPr>
              <w:instrText xml:space="preserve"> PAGEREF _Toc494889177 \h </w:instrText>
            </w:r>
            <w:r w:rsidR="005421AB" w:rsidRPr="0050231F">
              <w:rPr>
                <w:rFonts w:ascii="Arial" w:hAnsi="Arial" w:cs="Arial"/>
                <w:noProof/>
                <w:webHidden/>
                <w:sz w:val="28"/>
                <w:szCs w:val="28"/>
              </w:rPr>
            </w:r>
            <w:r w:rsidR="005421AB" w:rsidRPr="0050231F">
              <w:rPr>
                <w:rFonts w:ascii="Arial" w:hAnsi="Arial" w:cs="Arial"/>
                <w:noProof/>
                <w:webHidden/>
                <w:sz w:val="28"/>
                <w:szCs w:val="28"/>
              </w:rPr>
              <w:fldChar w:fldCharType="separate"/>
            </w:r>
            <w:r w:rsidR="00CE2AE8">
              <w:rPr>
                <w:rFonts w:ascii="Arial" w:hAnsi="Arial" w:cs="Arial"/>
                <w:noProof/>
                <w:webHidden/>
                <w:sz w:val="28"/>
                <w:szCs w:val="28"/>
              </w:rPr>
              <w:t>8</w:t>
            </w:r>
            <w:r w:rsidR="005421AB" w:rsidRPr="0050231F">
              <w:rPr>
                <w:rFonts w:ascii="Arial" w:hAnsi="Arial" w:cs="Arial"/>
                <w:noProof/>
                <w:webHidden/>
                <w:sz w:val="28"/>
                <w:szCs w:val="28"/>
              </w:rPr>
              <w:fldChar w:fldCharType="end"/>
            </w:r>
          </w:hyperlink>
        </w:p>
        <w:p w:rsidR="005421AB" w:rsidRPr="0050231F" w:rsidRDefault="00D809E3">
          <w:pPr>
            <w:pStyle w:val="TM2"/>
            <w:tabs>
              <w:tab w:val="left" w:pos="880"/>
              <w:tab w:val="right" w:leader="dot" w:pos="9016"/>
            </w:tabs>
            <w:rPr>
              <w:rFonts w:ascii="Arial" w:eastAsiaTheme="minorEastAsia" w:hAnsi="Arial" w:cs="Arial"/>
              <w:noProof/>
              <w:sz w:val="28"/>
              <w:szCs w:val="28"/>
              <w:lang w:eastAsia="en-GB"/>
            </w:rPr>
          </w:pPr>
          <w:hyperlink w:anchor="_Toc494889178" w:history="1">
            <w:r w:rsidR="005421AB" w:rsidRPr="0050231F">
              <w:rPr>
                <w:rStyle w:val="Lienhypertexte"/>
                <w:rFonts w:ascii="Arial" w:hAnsi="Arial" w:cs="Arial"/>
                <w:noProof/>
                <w:sz w:val="28"/>
                <w:szCs w:val="28"/>
              </w:rPr>
              <w:t>6.1</w:t>
            </w:r>
            <w:r w:rsidR="005421AB" w:rsidRPr="0050231F">
              <w:rPr>
                <w:rFonts w:ascii="Arial" w:eastAsiaTheme="minorEastAsia" w:hAnsi="Arial" w:cs="Arial"/>
                <w:noProof/>
                <w:sz w:val="28"/>
                <w:szCs w:val="28"/>
                <w:lang w:eastAsia="en-GB"/>
              </w:rPr>
              <w:tab/>
            </w:r>
            <w:r w:rsidR="005421AB" w:rsidRPr="0050231F">
              <w:rPr>
                <w:rStyle w:val="Lienhypertexte"/>
                <w:rFonts w:ascii="Arial" w:hAnsi="Arial" w:cs="Arial"/>
                <w:noProof/>
                <w:sz w:val="28"/>
                <w:szCs w:val="28"/>
              </w:rPr>
              <w:t>Overview of Questions</w:t>
            </w:r>
            <w:r w:rsidR="005421AB" w:rsidRPr="0050231F">
              <w:rPr>
                <w:rFonts w:ascii="Arial" w:hAnsi="Arial" w:cs="Arial"/>
                <w:noProof/>
                <w:webHidden/>
                <w:sz w:val="28"/>
                <w:szCs w:val="28"/>
              </w:rPr>
              <w:tab/>
            </w:r>
            <w:r w:rsidR="005421AB" w:rsidRPr="0050231F">
              <w:rPr>
                <w:rFonts w:ascii="Arial" w:hAnsi="Arial" w:cs="Arial"/>
                <w:noProof/>
                <w:webHidden/>
                <w:sz w:val="28"/>
                <w:szCs w:val="28"/>
              </w:rPr>
              <w:fldChar w:fldCharType="begin"/>
            </w:r>
            <w:r w:rsidR="005421AB" w:rsidRPr="0050231F">
              <w:rPr>
                <w:rFonts w:ascii="Arial" w:hAnsi="Arial" w:cs="Arial"/>
                <w:noProof/>
                <w:webHidden/>
                <w:sz w:val="28"/>
                <w:szCs w:val="28"/>
              </w:rPr>
              <w:instrText xml:space="preserve"> PAGEREF _Toc494889178 \h </w:instrText>
            </w:r>
            <w:r w:rsidR="005421AB" w:rsidRPr="0050231F">
              <w:rPr>
                <w:rFonts w:ascii="Arial" w:hAnsi="Arial" w:cs="Arial"/>
                <w:noProof/>
                <w:webHidden/>
                <w:sz w:val="28"/>
                <w:szCs w:val="28"/>
              </w:rPr>
            </w:r>
            <w:r w:rsidR="005421AB" w:rsidRPr="0050231F">
              <w:rPr>
                <w:rFonts w:ascii="Arial" w:hAnsi="Arial" w:cs="Arial"/>
                <w:noProof/>
                <w:webHidden/>
                <w:sz w:val="28"/>
                <w:szCs w:val="28"/>
              </w:rPr>
              <w:fldChar w:fldCharType="separate"/>
            </w:r>
            <w:r w:rsidR="00CE2AE8">
              <w:rPr>
                <w:rFonts w:ascii="Arial" w:hAnsi="Arial" w:cs="Arial"/>
                <w:noProof/>
                <w:webHidden/>
                <w:sz w:val="28"/>
                <w:szCs w:val="28"/>
              </w:rPr>
              <w:t>8</w:t>
            </w:r>
            <w:r w:rsidR="005421AB" w:rsidRPr="0050231F">
              <w:rPr>
                <w:rFonts w:ascii="Arial" w:hAnsi="Arial" w:cs="Arial"/>
                <w:noProof/>
                <w:webHidden/>
                <w:sz w:val="28"/>
                <w:szCs w:val="28"/>
              </w:rPr>
              <w:fldChar w:fldCharType="end"/>
            </w:r>
          </w:hyperlink>
        </w:p>
        <w:p w:rsidR="005421AB" w:rsidRPr="0050231F" w:rsidRDefault="00D809E3">
          <w:pPr>
            <w:pStyle w:val="TM2"/>
            <w:tabs>
              <w:tab w:val="left" w:pos="880"/>
              <w:tab w:val="right" w:leader="dot" w:pos="9016"/>
            </w:tabs>
            <w:rPr>
              <w:rFonts w:ascii="Arial" w:eastAsiaTheme="minorEastAsia" w:hAnsi="Arial" w:cs="Arial"/>
              <w:noProof/>
              <w:sz w:val="28"/>
              <w:szCs w:val="28"/>
              <w:lang w:eastAsia="en-GB"/>
            </w:rPr>
          </w:pPr>
          <w:hyperlink w:anchor="_Toc494889179" w:history="1">
            <w:r w:rsidR="005421AB" w:rsidRPr="0050231F">
              <w:rPr>
                <w:rStyle w:val="Lienhypertexte"/>
                <w:rFonts w:ascii="Arial" w:hAnsi="Arial" w:cs="Arial"/>
                <w:noProof/>
                <w:sz w:val="28"/>
                <w:szCs w:val="28"/>
              </w:rPr>
              <w:t>6.2</w:t>
            </w:r>
            <w:r w:rsidR="005421AB" w:rsidRPr="0050231F">
              <w:rPr>
                <w:rFonts w:ascii="Arial" w:eastAsiaTheme="minorEastAsia" w:hAnsi="Arial" w:cs="Arial"/>
                <w:noProof/>
                <w:sz w:val="28"/>
                <w:szCs w:val="28"/>
                <w:lang w:eastAsia="en-GB"/>
              </w:rPr>
              <w:tab/>
            </w:r>
            <w:r w:rsidR="005421AB" w:rsidRPr="0050231F">
              <w:rPr>
                <w:rStyle w:val="Lienhypertexte"/>
                <w:rFonts w:ascii="Arial" w:hAnsi="Arial" w:cs="Arial"/>
                <w:noProof/>
                <w:sz w:val="28"/>
                <w:szCs w:val="28"/>
              </w:rPr>
              <w:t>Preliminary Issues</w:t>
            </w:r>
            <w:r w:rsidR="005421AB" w:rsidRPr="0050231F">
              <w:rPr>
                <w:rFonts w:ascii="Arial" w:hAnsi="Arial" w:cs="Arial"/>
                <w:noProof/>
                <w:webHidden/>
                <w:sz w:val="28"/>
                <w:szCs w:val="28"/>
              </w:rPr>
              <w:tab/>
            </w:r>
            <w:r w:rsidR="005421AB" w:rsidRPr="0050231F">
              <w:rPr>
                <w:rFonts w:ascii="Arial" w:hAnsi="Arial" w:cs="Arial"/>
                <w:noProof/>
                <w:webHidden/>
                <w:sz w:val="28"/>
                <w:szCs w:val="28"/>
              </w:rPr>
              <w:fldChar w:fldCharType="begin"/>
            </w:r>
            <w:r w:rsidR="005421AB" w:rsidRPr="0050231F">
              <w:rPr>
                <w:rFonts w:ascii="Arial" w:hAnsi="Arial" w:cs="Arial"/>
                <w:noProof/>
                <w:webHidden/>
                <w:sz w:val="28"/>
                <w:szCs w:val="28"/>
              </w:rPr>
              <w:instrText xml:space="preserve"> PAGEREF _Toc494889179 \h </w:instrText>
            </w:r>
            <w:r w:rsidR="005421AB" w:rsidRPr="0050231F">
              <w:rPr>
                <w:rFonts w:ascii="Arial" w:hAnsi="Arial" w:cs="Arial"/>
                <w:noProof/>
                <w:webHidden/>
                <w:sz w:val="28"/>
                <w:szCs w:val="28"/>
              </w:rPr>
            </w:r>
            <w:r w:rsidR="005421AB" w:rsidRPr="0050231F">
              <w:rPr>
                <w:rFonts w:ascii="Arial" w:hAnsi="Arial" w:cs="Arial"/>
                <w:noProof/>
                <w:webHidden/>
                <w:sz w:val="28"/>
                <w:szCs w:val="28"/>
              </w:rPr>
              <w:fldChar w:fldCharType="separate"/>
            </w:r>
            <w:r w:rsidR="00CE2AE8">
              <w:rPr>
                <w:rFonts w:ascii="Arial" w:hAnsi="Arial" w:cs="Arial"/>
                <w:noProof/>
                <w:webHidden/>
                <w:sz w:val="28"/>
                <w:szCs w:val="28"/>
              </w:rPr>
              <w:t>9</w:t>
            </w:r>
            <w:r w:rsidR="005421AB" w:rsidRPr="0050231F">
              <w:rPr>
                <w:rFonts w:ascii="Arial" w:hAnsi="Arial" w:cs="Arial"/>
                <w:noProof/>
                <w:webHidden/>
                <w:sz w:val="28"/>
                <w:szCs w:val="28"/>
              </w:rPr>
              <w:fldChar w:fldCharType="end"/>
            </w:r>
          </w:hyperlink>
        </w:p>
        <w:p w:rsidR="005421AB" w:rsidRPr="0050231F" w:rsidRDefault="00D809E3">
          <w:pPr>
            <w:pStyle w:val="TM2"/>
            <w:tabs>
              <w:tab w:val="left" w:pos="880"/>
              <w:tab w:val="right" w:leader="dot" w:pos="9016"/>
            </w:tabs>
            <w:rPr>
              <w:rFonts w:ascii="Arial" w:eastAsiaTheme="minorEastAsia" w:hAnsi="Arial" w:cs="Arial"/>
              <w:noProof/>
              <w:sz w:val="28"/>
              <w:szCs w:val="28"/>
              <w:lang w:eastAsia="en-GB"/>
            </w:rPr>
          </w:pPr>
          <w:hyperlink w:anchor="_Toc494889180" w:history="1">
            <w:r w:rsidR="005421AB" w:rsidRPr="0050231F">
              <w:rPr>
                <w:rStyle w:val="Lienhypertexte"/>
                <w:rFonts w:ascii="Arial" w:hAnsi="Arial" w:cs="Arial"/>
                <w:noProof/>
                <w:sz w:val="28"/>
                <w:szCs w:val="28"/>
              </w:rPr>
              <w:t>6.3</w:t>
            </w:r>
            <w:r w:rsidR="005421AB" w:rsidRPr="0050231F">
              <w:rPr>
                <w:rFonts w:ascii="Arial" w:eastAsiaTheme="minorEastAsia" w:hAnsi="Arial" w:cs="Arial"/>
                <w:noProof/>
                <w:sz w:val="28"/>
                <w:szCs w:val="28"/>
                <w:lang w:eastAsia="en-GB"/>
              </w:rPr>
              <w:tab/>
            </w:r>
            <w:r w:rsidR="005421AB" w:rsidRPr="0050231F">
              <w:rPr>
                <w:rStyle w:val="Lienhypertexte"/>
                <w:rFonts w:ascii="Arial" w:hAnsi="Arial" w:cs="Arial"/>
                <w:noProof/>
                <w:sz w:val="28"/>
                <w:szCs w:val="28"/>
              </w:rPr>
              <w:t>National Disability Strategies</w:t>
            </w:r>
            <w:r w:rsidR="005421AB" w:rsidRPr="0050231F">
              <w:rPr>
                <w:rFonts w:ascii="Arial" w:hAnsi="Arial" w:cs="Arial"/>
                <w:noProof/>
                <w:webHidden/>
                <w:sz w:val="28"/>
                <w:szCs w:val="28"/>
              </w:rPr>
              <w:tab/>
            </w:r>
            <w:r w:rsidR="005421AB" w:rsidRPr="0050231F">
              <w:rPr>
                <w:rFonts w:ascii="Arial" w:hAnsi="Arial" w:cs="Arial"/>
                <w:noProof/>
                <w:webHidden/>
                <w:sz w:val="28"/>
                <w:szCs w:val="28"/>
              </w:rPr>
              <w:fldChar w:fldCharType="begin"/>
            </w:r>
            <w:r w:rsidR="005421AB" w:rsidRPr="0050231F">
              <w:rPr>
                <w:rFonts w:ascii="Arial" w:hAnsi="Arial" w:cs="Arial"/>
                <w:noProof/>
                <w:webHidden/>
                <w:sz w:val="28"/>
                <w:szCs w:val="28"/>
              </w:rPr>
              <w:instrText xml:space="preserve"> PAGEREF _Toc494889180 \h </w:instrText>
            </w:r>
            <w:r w:rsidR="005421AB" w:rsidRPr="0050231F">
              <w:rPr>
                <w:rFonts w:ascii="Arial" w:hAnsi="Arial" w:cs="Arial"/>
                <w:noProof/>
                <w:webHidden/>
                <w:sz w:val="28"/>
                <w:szCs w:val="28"/>
              </w:rPr>
            </w:r>
            <w:r w:rsidR="005421AB" w:rsidRPr="0050231F">
              <w:rPr>
                <w:rFonts w:ascii="Arial" w:hAnsi="Arial" w:cs="Arial"/>
                <w:noProof/>
                <w:webHidden/>
                <w:sz w:val="28"/>
                <w:szCs w:val="28"/>
              </w:rPr>
              <w:fldChar w:fldCharType="separate"/>
            </w:r>
            <w:r w:rsidR="00CE2AE8">
              <w:rPr>
                <w:rFonts w:ascii="Arial" w:hAnsi="Arial" w:cs="Arial"/>
                <w:noProof/>
                <w:webHidden/>
                <w:sz w:val="28"/>
                <w:szCs w:val="28"/>
              </w:rPr>
              <w:t>11</w:t>
            </w:r>
            <w:r w:rsidR="005421AB" w:rsidRPr="0050231F">
              <w:rPr>
                <w:rFonts w:ascii="Arial" w:hAnsi="Arial" w:cs="Arial"/>
                <w:noProof/>
                <w:webHidden/>
                <w:sz w:val="28"/>
                <w:szCs w:val="28"/>
              </w:rPr>
              <w:fldChar w:fldCharType="end"/>
            </w:r>
          </w:hyperlink>
        </w:p>
        <w:p w:rsidR="005421AB" w:rsidRPr="0050231F" w:rsidRDefault="00D809E3">
          <w:pPr>
            <w:pStyle w:val="TM2"/>
            <w:tabs>
              <w:tab w:val="left" w:pos="880"/>
              <w:tab w:val="right" w:leader="dot" w:pos="9016"/>
            </w:tabs>
            <w:rPr>
              <w:rFonts w:ascii="Arial" w:eastAsiaTheme="minorEastAsia" w:hAnsi="Arial" w:cs="Arial"/>
              <w:noProof/>
              <w:sz w:val="28"/>
              <w:szCs w:val="28"/>
              <w:lang w:eastAsia="en-GB"/>
            </w:rPr>
          </w:pPr>
          <w:hyperlink w:anchor="_Toc494889181" w:history="1">
            <w:r w:rsidR="005421AB" w:rsidRPr="0050231F">
              <w:rPr>
                <w:rStyle w:val="Lienhypertexte"/>
                <w:rFonts w:ascii="Arial" w:hAnsi="Arial" w:cs="Arial"/>
                <w:noProof/>
                <w:sz w:val="28"/>
                <w:szCs w:val="28"/>
              </w:rPr>
              <w:t>6.4</w:t>
            </w:r>
            <w:r w:rsidR="005421AB" w:rsidRPr="0050231F">
              <w:rPr>
                <w:rFonts w:ascii="Arial" w:eastAsiaTheme="minorEastAsia" w:hAnsi="Arial" w:cs="Arial"/>
                <w:noProof/>
                <w:sz w:val="28"/>
                <w:szCs w:val="28"/>
                <w:lang w:eastAsia="en-GB"/>
              </w:rPr>
              <w:tab/>
            </w:r>
            <w:r w:rsidR="005421AB" w:rsidRPr="0050231F">
              <w:rPr>
                <w:rStyle w:val="Lienhypertexte"/>
                <w:rFonts w:ascii="Arial" w:hAnsi="Arial" w:cs="Arial"/>
                <w:noProof/>
                <w:sz w:val="28"/>
                <w:szCs w:val="28"/>
              </w:rPr>
              <w:t>Local Support for Families with Children with Visual Impairment</w:t>
            </w:r>
            <w:r w:rsidR="005421AB" w:rsidRPr="0050231F">
              <w:rPr>
                <w:rFonts w:ascii="Arial" w:hAnsi="Arial" w:cs="Arial"/>
                <w:noProof/>
                <w:webHidden/>
                <w:sz w:val="28"/>
                <w:szCs w:val="28"/>
              </w:rPr>
              <w:tab/>
              <w:t xml:space="preserve">……………………………………………………………………….. </w:t>
            </w:r>
            <w:r w:rsidR="005421AB" w:rsidRPr="0050231F">
              <w:rPr>
                <w:rFonts w:ascii="Arial" w:hAnsi="Arial" w:cs="Arial"/>
                <w:noProof/>
                <w:webHidden/>
                <w:sz w:val="28"/>
                <w:szCs w:val="28"/>
              </w:rPr>
              <w:fldChar w:fldCharType="begin"/>
            </w:r>
            <w:r w:rsidR="005421AB" w:rsidRPr="0050231F">
              <w:rPr>
                <w:rFonts w:ascii="Arial" w:hAnsi="Arial" w:cs="Arial"/>
                <w:noProof/>
                <w:webHidden/>
                <w:sz w:val="28"/>
                <w:szCs w:val="28"/>
              </w:rPr>
              <w:instrText xml:space="preserve"> PAGEREF _Toc494889181 \h </w:instrText>
            </w:r>
            <w:r w:rsidR="005421AB" w:rsidRPr="0050231F">
              <w:rPr>
                <w:rFonts w:ascii="Arial" w:hAnsi="Arial" w:cs="Arial"/>
                <w:noProof/>
                <w:webHidden/>
                <w:sz w:val="28"/>
                <w:szCs w:val="28"/>
              </w:rPr>
            </w:r>
            <w:r w:rsidR="005421AB" w:rsidRPr="0050231F">
              <w:rPr>
                <w:rFonts w:ascii="Arial" w:hAnsi="Arial" w:cs="Arial"/>
                <w:noProof/>
                <w:webHidden/>
                <w:sz w:val="28"/>
                <w:szCs w:val="28"/>
              </w:rPr>
              <w:fldChar w:fldCharType="separate"/>
            </w:r>
            <w:r w:rsidR="00CE2AE8">
              <w:rPr>
                <w:rFonts w:ascii="Arial" w:hAnsi="Arial" w:cs="Arial"/>
                <w:noProof/>
                <w:webHidden/>
                <w:sz w:val="28"/>
                <w:szCs w:val="28"/>
              </w:rPr>
              <w:t>14</w:t>
            </w:r>
            <w:r w:rsidR="005421AB" w:rsidRPr="0050231F">
              <w:rPr>
                <w:rFonts w:ascii="Arial" w:hAnsi="Arial" w:cs="Arial"/>
                <w:noProof/>
                <w:webHidden/>
                <w:sz w:val="28"/>
                <w:szCs w:val="28"/>
              </w:rPr>
              <w:fldChar w:fldCharType="end"/>
            </w:r>
          </w:hyperlink>
        </w:p>
        <w:p w:rsidR="005421AB" w:rsidRPr="0050231F" w:rsidRDefault="00D809E3">
          <w:pPr>
            <w:pStyle w:val="TM2"/>
            <w:tabs>
              <w:tab w:val="left" w:pos="880"/>
              <w:tab w:val="right" w:leader="dot" w:pos="9016"/>
            </w:tabs>
            <w:rPr>
              <w:rFonts w:ascii="Arial" w:eastAsiaTheme="minorEastAsia" w:hAnsi="Arial" w:cs="Arial"/>
              <w:noProof/>
              <w:sz w:val="28"/>
              <w:szCs w:val="28"/>
              <w:lang w:eastAsia="en-GB"/>
            </w:rPr>
          </w:pPr>
          <w:hyperlink w:anchor="_Toc494889182" w:history="1">
            <w:r w:rsidR="005421AB" w:rsidRPr="0050231F">
              <w:rPr>
                <w:rStyle w:val="Lienhypertexte"/>
                <w:rFonts w:ascii="Arial" w:hAnsi="Arial" w:cs="Arial"/>
                <w:noProof/>
                <w:sz w:val="28"/>
                <w:szCs w:val="28"/>
              </w:rPr>
              <w:t>6.5</w:t>
            </w:r>
            <w:r w:rsidR="005421AB" w:rsidRPr="0050231F">
              <w:rPr>
                <w:rFonts w:ascii="Arial" w:eastAsiaTheme="minorEastAsia" w:hAnsi="Arial" w:cs="Arial"/>
                <w:noProof/>
                <w:sz w:val="28"/>
                <w:szCs w:val="28"/>
                <w:lang w:eastAsia="en-GB"/>
              </w:rPr>
              <w:tab/>
            </w:r>
            <w:r w:rsidR="005421AB" w:rsidRPr="0050231F">
              <w:rPr>
                <w:rStyle w:val="Lienhypertexte"/>
                <w:rFonts w:ascii="Arial" w:hAnsi="Arial" w:cs="Arial"/>
                <w:noProof/>
                <w:sz w:val="28"/>
                <w:szCs w:val="28"/>
              </w:rPr>
              <w:t>Consulting Children</w:t>
            </w:r>
            <w:r w:rsidR="005421AB" w:rsidRPr="0050231F">
              <w:rPr>
                <w:rFonts w:ascii="Arial" w:hAnsi="Arial" w:cs="Arial"/>
                <w:noProof/>
                <w:webHidden/>
                <w:sz w:val="28"/>
                <w:szCs w:val="28"/>
              </w:rPr>
              <w:tab/>
            </w:r>
            <w:r w:rsidR="005421AB" w:rsidRPr="0050231F">
              <w:rPr>
                <w:rFonts w:ascii="Arial" w:hAnsi="Arial" w:cs="Arial"/>
                <w:noProof/>
                <w:webHidden/>
                <w:sz w:val="28"/>
                <w:szCs w:val="28"/>
              </w:rPr>
              <w:fldChar w:fldCharType="begin"/>
            </w:r>
            <w:r w:rsidR="005421AB" w:rsidRPr="0050231F">
              <w:rPr>
                <w:rFonts w:ascii="Arial" w:hAnsi="Arial" w:cs="Arial"/>
                <w:noProof/>
                <w:webHidden/>
                <w:sz w:val="28"/>
                <w:szCs w:val="28"/>
              </w:rPr>
              <w:instrText xml:space="preserve"> PAGEREF _Toc494889182 \h </w:instrText>
            </w:r>
            <w:r w:rsidR="005421AB" w:rsidRPr="0050231F">
              <w:rPr>
                <w:rFonts w:ascii="Arial" w:hAnsi="Arial" w:cs="Arial"/>
                <w:noProof/>
                <w:webHidden/>
                <w:sz w:val="28"/>
                <w:szCs w:val="28"/>
              </w:rPr>
            </w:r>
            <w:r w:rsidR="005421AB" w:rsidRPr="0050231F">
              <w:rPr>
                <w:rFonts w:ascii="Arial" w:hAnsi="Arial" w:cs="Arial"/>
                <w:noProof/>
                <w:webHidden/>
                <w:sz w:val="28"/>
                <w:szCs w:val="28"/>
              </w:rPr>
              <w:fldChar w:fldCharType="separate"/>
            </w:r>
            <w:r w:rsidR="00CE2AE8">
              <w:rPr>
                <w:rFonts w:ascii="Arial" w:hAnsi="Arial" w:cs="Arial"/>
                <w:noProof/>
                <w:webHidden/>
                <w:sz w:val="28"/>
                <w:szCs w:val="28"/>
              </w:rPr>
              <w:t>20</w:t>
            </w:r>
            <w:r w:rsidR="005421AB" w:rsidRPr="0050231F">
              <w:rPr>
                <w:rFonts w:ascii="Arial" w:hAnsi="Arial" w:cs="Arial"/>
                <w:noProof/>
                <w:webHidden/>
                <w:sz w:val="28"/>
                <w:szCs w:val="28"/>
              </w:rPr>
              <w:fldChar w:fldCharType="end"/>
            </w:r>
          </w:hyperlink>
        </w:p>
        <w:p w:rsidR="005421AB" w:rsidRPr="0050231F" w:rsidRDefault="00D809E3">
          <w:pPr>
            <w:pStyle w:val="TM1"/>
            <w:tabs>
              <w:tab w:val="left" w:pos="440"/>
              <w:tab w:val="right" w:leader="dot" w:pos="9016"/>
            </w:tabs>
            <w:rPr>
              <w:rFonts w:ascii="Arial" w:eastAsiaTheme="minorEastAsia" w:hAnsi="Arial" w:cs="Arial"/>
              <w:noProof/>
              <w:sz w:val="28"/>
              <w:szCs w:val="28"/>
              <w:lang w:eastAsia="en-GB"/>
            </w:rPr>
          </w:pPr>
          <w:hyperlink w:anchor="_Toc494889183" w:history="1">
            <w:r w:rsidR="005421AB" w:rsidRPr="0050231F">
              <w:rPr>
                <w:rStyle w:val="Lienhypertexte"/>
                <w:rFonts w:ascii="Arial" w:hAnsi="Arial" w:cs="Arial"/>
                <w:noProof/>
                <w:sz w:val="28"/>
                <w:szCs w:val="28"/>
              </w:rPr>
              <w:t>7.</w:t>
            </w:r>
            <w:r w:rsidR="005421AB" w:rsidRPr="0050231F">
              <w:rPr>
                <w:rFonts w:ascii="Arial" w:eastAsiaTheme="minorEastAsia" w:hAnsi="Arial" w:cs="Arial"/>
                <w:noProof/>
                <w:sz w:val="28"/>
                <w:szCs w:val="28"/>
                <w:lang w:eastAsia="en-GB"/>
              </w:rPr>
              <w:tab/>
            </w:r>
            <w:r w:rsidR="005421AB" w:rsidRPr="0050231F">
              <w:rPr>
                <w:rStyle w:val="Lienhypertexte"/>
                <w:rFonts w:ascii="Arial" w:hAnsi="Arial" w:cs="Arial"/>
                <w:noProof/>
                <w:sz w:val="28"/>
                <w:szCs w:val="28"/>
              </w:rPr>
              <w:t>Conclusion</w:t>
            </w:r>
            <w:r w:rsidR="005421AB" w:rsidRPr="0050231F">
              <w:rPr>
                <w:rFonts w:ascii="Arial" w:hAnsi="Arial" w:cs="Arial"/>
                <w:noProof/>
                <w:webHidden/>
                <w:sz w:val="28"/>
                <w:szCs w:val="28"/>
              </w:rPr>
              <w:tab/>
            </w:r>
            <w:r w:rsidR="005421AB" w:rsidRPr="0050231F">
              <w:rPr>
                <w:rFonts w:ascii="Arial" w:hAnsi="Arial" w:cs="Arial"/>
                <w:noProof/>
                <w:webHidden/>
                <w:sz w:val="28"/>
                <w:szCs w:val="28"/>
              </w:rPr>
              <w:fldChar w:fldCharType="begin"/>
            </w:r>
            <w:r w:rsidR="005421AB" w:rsidRPr="0050231F">
              <w:rPr>
                <w:rFonts w:ascii="Arial" w:hAnsi="Arial" w:cs="Arial"/>
                <w:noProof/>
                <w:webHidden/>
                <w:sz w:val="28"/>
                <w:szCs w:val="28"/>
              </w:rPr>
              <w:instrText xml:space="preserve"> PAGEREF _Toc494889183 \h </w:instrText>
            </w:r>
            <w:r w:rsidR="005421AB" w:rsidRPr="0050231F">
              <w:rPr>
                <w:rFonts w:ascii="Arial" w:hAnsi="Arial" w:cs="Arial"/>
                <w:noProof/>
                <w:webHidden/>
                <w:sz w:val="28"/>
                <w:szCs w:val="28"/>
              </w:rPr>
            </w:r>
            <w:r w:rsidR="005421AB" w:rsidRPr="0050231F">
              <w:rPr>
                <w:rFonts w:ascii="Arial" w:hAnsi="Arial" w:cs="Arial"/>
                <w:noProof/>
                <w:webHidden/>
                <w:sz w:val="28"/>
                <w:szCs w:val="28"/>
              </w:rPr>
              <w:fldChar w:fldCharType="separate"/>
            </w:r>
            <w:r w:rsidR="00CE2AE8">
              <w:rPr>
                <w:rFonts w:ascii="Arial" w:hAnsi="Arial" w:cs="Arial"/>
                <w:noProof/>
                <w:webHidden/>
                <w:sz w:val="28"/>
                <w:szCs w:val="28"/>
              </w:rPr>
              <w:t>23</w:t>
            </w:r>
            <w:r w:rsidR="005421AB" w:rsidRPr="0050231F">
              <w:rPr>
                <w:rFonts w:ascii="Arial" w:hAnsi="Arial" w:cs="Arial"/>
                <w:noProof/>
                <w:webHidden/>
                <w:sz w:val="28"/>
                <w:szCs w:val="28"/>
              </w:rPr>
              <w:fldChar w:fldCharType="end"/>
            </w:r>
          </w:hyperlink>
        </w:p>
        <w:p w:rsidR="00702725" w:rsidRPr="0050231F" w:rsidRDefault="00300519" w:rsidP="00702725">
          <w:pPr>
            <w:rPr>
              <w:rFonts w:ascii="Arial" w:hAnsi="Arial" w:cs="Arial"/>
            </w:rPr>
          </w:pPr>
          <w:r w:rsidRPr="0050231F">
            <w:rPr>
              <w:rFonts w:ascii="Arial" w:hAnsi="Arial" w:cs="Arial"/>
              <w:b/>
              <w:bCs/>
              <w:noProof/>
              <w:sz w:val="28"/>
              <w:szCs w:val="28"/>
            </w:rPr>
            <w:fldChar w:fldCharType="end"/>
          </w:r>
        </w:p>
      </w:sdtContent>
    </w:sdt>
    <w:p w:rsidR="0050231F" w:rsidRDefault="0050231F">
      <w:pPr>
        <w:rPr>
          <w:rFonts w:ascii="Arial" w:eastAsiaTheme="majorEastAsia" w:hAnsi="Arial" w:cs="Arial"/>
          <w:b/>
          <w:bCs/>
          <w:color w:val="2F5496" w:themeColor="accent1" w:themeShade="BF"/>
          <w:sz w:val="32"/>
          <w:szCs w:val="28"/>
        </w:rPr>
      </w:pPr>
      <w:bookmarkStart w:id="0" w:name="_Toc494889169"/>
      <w:r>
        <w:rPr>
          <w:rFonts w:cs="Arial"/>
        </w:rPr>
        <w:br w:type="page"/>
      </w:r>
    </w:p>
    <w:p w:rsidR="00702725" w:rsidRPr="0050231F" w:rsidRDefault="00702725" w:rsidP="009F759B">
      <w:pPr>
        <w:pStyle w:val="Titre1"/>
        <w:numPr>
          <w:ilvl w:val="0"/>
          <w:numId w:val="9"/>
        </w:numPr>
        <w:rPr>
          <w:rFonts w:cs="Arial"/>
        </w:rPr>
      </w:pPr>
      <w:r w:rsidRPr="0050231F">
        <w:rPr>
          <w:rFonts w:cs="Arial"/>
        </w:rPr>
        <w:lastRenderedPageBreak/>
        <w:t>Purpose of the Report</w:t>
      </w:r>
      <w:bookmarkEnd w:id="0"/>
    </w:p>
    <w:p w:rsidR="00C81057" w:rsidRPr="0050231F" w:rsidRDefault="00C81057" w:rsidP="00C81057">
      <w:pPr>
        <w:rPr>
          <w:rFonts w:ascii="Arial" w:hAnsi="Arial" w:cs="Arial"/>
        </w:rPr>
      </w:pPr>
    </w:p>
    <w:p w:rsidR="00702725" w:rsidRPr="0050231F" w:rsidRDefault="00702725" w:rsidP="00702725">
      <w:pPr>
        <w:pStyle w:val="Default"/>
        <w:rPr>
          <w:sz w:val="28"/>
          <w:szCs w:val="28"/>
        </w:rPr>
      </w:pPr>
      <w:r w:rsidRPr="0050231F">
        <w:rPr>
          <w:sz w:val="28"/>
          <w:szCs w:val="28"/>
        </w:rPr>
        <w:t xml:space="preserve">This report provides an overview and comparative analysis of the situation of blind and partially sighted children in European countries, as reported </w:t>
      </w:r>
      <w:r w:rsidR="00BA395B" w:rsidRPr="0050231F">
        <w:rPr>
          <w:sz w:val="28"/>
          <w:szCs w:val="28"/>
        </w:rPr>
        <w:t xml:space="preserve">by country authors </w:t>
      </w:r>
      <w:r w:rsidRPr="0050231F">
        <w:rPr>
          <w:sz w:val="28"/>
          <w:szCs w:val="28"/>
        </w:rPr>
        <w:t>in the EBU database. The</w:t>
      </w:r>
      <w:r w:rsidR="006B660A" w:rsidRPr="0050231F">
        <w:rPr>
          <w:sz w:val="28"/>
          <w:szCs w:val="28"/>
        </w:rPr>
        <w:t xml:space="preserve"> EBU database </w:t>
      </w:r>
      <w:r w:rsidR="00FC4ED1" w:rsidRPr="0050231F">
        <w:rPr>
          <w:sz w:val="28"/>
          <w:szCs w:val="28"/>
        </w:rPr>
        <w:t xml:space="preserve">aims to provide information on </w:t>
      </w:r>
      <w:r w:rsidR="006B660A" w:rsidRPr="0050231F">
        <w:rPr>
          <w:sz w:val="28"/>
          <w:szCs w:val="28"/>
        </w:rPr>
        <w:t>progress towards implementation of Articles of the Convention on the Rights of P</w:t>
      </w:r>
      <w:r w:rsidR="00173548" w:rsidRPr="0050231F">
        <w:rPr>
          <w:sz w:val="28"/>
          <w:szCs w:val="28"/>
        </w:rPr>
        <w:t>ersons with Disabilities (CRPD)</w:t>
      </w:r>
      <w:r w:rsidR="006B660A" w:rsidRPr="0050231F">
        <w:rPr>
          <w:sz w:val="28"/>
          <w:szCs w:val="28"/>
        </w:rPr>
        <w:t xml:space="preserve"> </w:t>
      </w:r>
      <w:r w:rsidR="00BA395B" w:rsidRPr="0050231F">
        <w:rPr>
          <w:sz w:val="28"/>
          <w:szCs w:val="28"/>
        </w:rPr>
        <w:t>to support the</w:t>
      </w:r>
      <w:r w:rsidR="0021583E" w:rsidRPr="0050231F">
        <w:rPr>
          <w:sz w:val="28"/>
          <w:szCs w:val="28"/>
        </w:rPr>
        <w:t xml:space="preserve"> membership</w:t>
      </w:r>
      <w:r w:rsidR="00173548" w:rsidRPr="0050231F">
        <w:rPr>
          <w:sz w:val="28"/>
          <w:szCs w:val="28"/>
        </w:rPr>
        <w:t xml:space="preserve"> of EBU</w:t>
      </w:r>
      <w:r w:rsidR="0021583E" w:rsidRPr="0050231F">
        <w:rPr>
          <w:sz w:val="28"/>
          <w:szCs w:val="28"/>
        </w:rPr>
        <w:t>, campaigners</w:t>
      </w:r>
      <w:r w:rsidR="00BA395B" w:rsidRPr="0050231F">
        <w:rPr>
          <w:sz w:val="28"/>
          <w:szCs w:val="28"/>
        </w:rPr>
        <w:t xml:space="preserve"> and policy </w:t>
      </w:r>
      <w:r w:rsidR="0021583E" w:rsidRPr="0050231F">
        <w:rPr>
          <w:sz w:val="28"/>
          <w:szCs w:val="28"/>
        </w:rPr>
        <w:t xml:space="preserve">makers. </w:t>
      </w:r>
    </w:p>
    <w:p w:rsidR="00BA395B" w:rsidRPr="0050231F" w:rsidRDefault="00BA395B" w:rsidP="00702725">
      <w:pPr>
        <w:pStyle w:val="Default"/>
        <w:rPr>
          <w:sz w:val="28"/>
          <w:szCs w:val="28"/>
        </w:rPr>
      </w:pPr>
    </w:p>
    <w:p w:rsidR="00BA395B" w:rsidRPr="0050231F" w:rsidRDefault="00BA395B" w:rsidP="00702725">
      <w:pPr>
        <w:pStyle w:val="Default"/>
        <w:rPr>
          <w:sz w:val="28"/>
          <w:szCs w:val="28"/>
        </w:rPr>
      </w:pPr>
      <w:r w:rsidRPr="0050231F">
        <w:rPr>
          <w:sz w:val="28"/>
          <w:szCs w:val="28"/>
        </w:rPr>
        <w:t>The main section of</w:t>
      </w:r>
      <w:r w:rsidR="0021583E" w:rsidRPr="0050231F">
        <w:rPr>
          <w:sz w:val="28"/>
          <w:szCs w:val="28"/>
        </w:rPr>
        <w:t xml:space="preserve"> this report</w:t>
      </w:r>
      <w:r w:rsidR="00FC4ED1" w:rsidRPr="0050231F">
        <w:rPr>
          <w:sz w:val="28"/>
          <w:szCs w:val="28"/>
        </w:rPr>
        <w:t xml:space="preserve"> </w:t>
      </w:r>
      <w:r w:rsidR="001271ED" w:rsidRPr="0050231F">
        <w:rPr>
          <w:sz w:val="28"/>
          <w:szCs w:val="28"/>
        </w:rPr>
        <w:t>presents a</w:t>
      </w:r>
      <w:r w:rsidR="00173548" w:rsidRPr="0050231F">
        <w:rPr>
          <w:sz w:val="28"/>
          <w:szCs w:val="28"/>
        </w:rPr>
        <w:t>nd compares the information from</w:t>
      </w:r>
      <w:r w:rsidR="001271ED" w:rsidRPr="0050231F">
        <w:rPr>
          <w:sz w:val="28"/>
          <w:szCs w:val="28"/>
        </w:rPr>
        <w:t xml:space="preserve"> the part</w:t>
      </w:r>
      <w:r w:rsidR="0021583E" w:rsidRPr="0050231F">
        <w:rPr>
          <w:sz w:val="28"/>
          <w:szCs w:val="28"/>
        </w:rPr>
        <w:t>icipating countries. To introduce this</w:t>
      </w:r>
      <w:r w:rsidR="00173548" w:rsidRPr="0050231F">
        <w:rPr>
          <w:sz w:val="28"/>
          <w:szCs w:val="28"/>
        </w:rPr>
        <w:t xml:space="preserve">, there is a description of how </w:t>
      </w:r>
      <w:r w:rsidR="001271ED" w:rsidRPr="0050231F">
        <w:rPr>
          <w:sz w:val="28"/>
          <w:szCs w:val="28"/>
        </w:rPr>
        <w:t>Article 7 of the CRPD</w:t>
      </w:r>
      <w:r w:rsidR="00173548" w:rsidRPr="0050231F">
        <w:rPr>
          <w:sz w:val="28"/>
          <w:szCs w:val="28"/>
        </w:rPr>
        <w:t xml:space="preserve"> </w:t>
      </w:r>
      <w:r w:rsidR="001271ED" w:rsidRPr="0050231F">
        <w:rPr>
          <w:sz w:val="28"/>
          <w:szCs w:val="28"/>
        </w:rPr>
        <w:t xml:space="preserve">relates to other United Nations </w:t>
      </w:r>
      <w:r w:rsidR="00173548" w:rsidRPr="0050231F">
        <w:rPr>
          <w:sz w:val="28"/>
          <w:szCs w:val="28"/>
        </w:rPr>
        <w:t>legal instruments,</w:t>
      </w:r>
      <w:r w:rsidR="001271ED" w:rsidRPr="0050231F">
        <w:rPr>
          <w:sz w:val="28"/>
          <w:szCs w:val="28"/>
        </w:rPr>
        <w:t xml:space="preserve"> European </w:t>
      </w:r>
      <w:r w:rsidR="00FC4ED1" w:rsidRPr="0050231F">
        <w:rPr>
          <w:sz w:val="28"/>
          <w:szCs w:val="28"/>
        </w:rPr>
        <w:t>Union p</w:t>
      </w:r>
      <w:r w:rsidR="0001116E" w:rsidRPr="0050231F">
        <w:rPr>
          <w:sz w:val="28"/>
          <w:szCs w:val="28"/>
        </w:rPr>
        <w:t>olices and strategies</w:t>
      </w:r>
      <w:r w:rsidR="006B660A" w:rsidRPr="0050231F">
        <w:rPr>
          <w:sz w:val="28"/>
          <w:szCs w:val="28"/>
        </w:rPr>
        <w:t xml:space="preserve"> as well as those of the C</w:t>
      </w:r>
      <w:r w:rsidR="009A664E" w:rsidRPr="0050231F">
        <w:rPr>
          <w:sz w:val="28"/>
          <w:szCs w:val="28"/>
        </w:rPr>
        <w:t xml:space="preserve">ouncil of Europe and Fundamental Rights Agency. </w:t>
      </w:r>
    </w:p>
    <w:p w:rsidR="00702725" w:rsidRPr="0050231F" w:rsidRDefault="00702725" w:rsidP="00702725">
      <w:pPr>
        <w:pStyle w:val="Default"/>
        <w:rPr>
          <w:sz w:val="28"/>
          <w:szCs w:val="28"/>
        </w:rPr>
      </w:pPr>
    </w:p>
    <w:p w:rsidR="009A664E" w:rsidRPr="0050231F" w:rsidRDefault="00702725" w:rsidP="00702725">
      <w:pPr>
        <w:pStyle w:val="Titre1"/>
        <w:numPr>
          <w:ilvl w:val="0"/>
          <w:numId w:val="9"/>
        </w:numPr>
        <w:rPr>
          <w:rFonts w:cs="Arial"/>
        </w:rPr>
      </w:pPr>
      <w:bookmarkStart w:id="1" w:name="_Toc494889170"/>
      <w:r w:rsidRPr="0050231F">
        <w:rPr>
          <w:rFonts w:cs="Arial"/>
        </w:rPr>
        <w:t>Article 7 of the CRPD</w:t>
      </w:r>
      <w:bookmarkEnd w:id="1"/>
      <w:r w:rsidRPr="0050231F">
        <w:rPr>
          <w:rFonts w:cs="Arial"/>
        </w:rPr>
        <w:t xml:space="preserve"> </w:t>
      </w:r>
    </w:p>
    <w:p w:rsidR="00C81057" w:rsidRPr="0050231F" w:rsidRDefault="00C81057" w:rsidP="00C81057">
      <w:pPr>
        <w:rPr>
          <w:rFonts w:ascii="Arial" w:hAnsi="Arial" w:cs="Arial"/>
        </w:rPr>
      </w:pPr>
    </w:p>
    <w:p w:rsidR="00702725" w:rsidRPr="0050231F" w:rsidRDefault="009A664E" w:rsidP="00702725">
      <w:pPr>
        <w:pStyle w:val="Default"/>
        <w:rPr>
          <w:sz w:val="28"/>
          <w:szCs w:val="28"/>
        </w:rPr>
      </w:pPr>
      <w:r w:rsidRPr="0050231F">
        <w:rPr>
          <w:sz w:val="28"/>
          <w:szCs w:val="28"/>
        </w:rPr>
        <w:t xml:space="preserve">The text of </w:t>
      </w:r>
      <w:r w:rsidR="007118B6" w:rsidRPr="0050231F">
        <w:rPr>
          <w:sz w:val="28"/>
          <w:szCs w:val="28"/>
        </w:rPr>
        <w:t>Article 7 the C</w:t>
      </w:r>
      <w:r w:rsidRPr="0050231F">
        <w:rPr>
          <w:sz w:val="28"/>
          <w:szCs w:val="28"/>
        </w:rPr>
        <w:t xml:space="preserve">onvention </w:t>
      </w:r>
      <w:r w:rsidR="00702725" w:rsidRPr="0050231F">
        <w:rPr>
          <w:sz w:val="28"/>
          <w:szCs w:val="28"/>
        </w:rPr>
        <w:t>states</w:t>
      </w:r>
      <w:r w:rsidRPr="0050231F">
        <w:rPr>
          <w:sz w:val="28"/>
          <w:szCs w:val="28"/>
        </w:rPr>
        <w:t xml:space="preserve"> that</w:t>
      </w:r>
      <w:r w:rsidR="00702725" w:rsidRPr="0050231F">
        <w:rPr>
          <w:sz w:val="28"/>
          <w:szCs w:val="28"/>
        </w:rPr>
        <w:t>:</w:t>
      </w:r>
    </w:p>
    <w:p w:rsidR="00702725" w:rsidRPr="0050231F" w:rsidRDefault="00702725" w:rsidP="00702725">
      <w:pPr>
        <w:pStyle w:val="Default"/>
        <w:rPr>
          <w:sz w:val="28"/>
          <w:szCs w:val="28"/>
        </w:rPr>
      </w:pPr>
    </w:p>
    <w:p w:rsidR="009A664E" w:rsidRPr="0050231F" w:rsidRDefault="009A664E" w:rsidP="009A664E">
      <w:pPr>
        <w:pStyle w:val="Default"/>
        <w:numPr>
          <w:ilvl w:val="0"/>
          <w:numId w:val="1"/>
        </w:numPr>
        <w:rPr>
          <w:sz w:val="28"/>
          <w:szCs w:val="28"/>
        </w:rPr>
      </w:pPr>
      <w:r w:rsidRPr="0050231F">
        <w:rPr>
          <w:sz w:val="28"/>
          <w:szCs w:val="28"/>
        </w:rPr>
        <w:t>States Parties shall take all necessary measures to ensure the full enjoyment by children with disabilities of all human rights and fundamental freedoms on an equal basis with other children.</w:t>
      </w:r>
    </w:p>
    <w:p w:rsidR="009A664E" w:rsidRPr="0050231F" w:rsidRDefault="009A664E" w:rsidP="009A664E">
      <w:pPr>
        <w:pStyle w:val="Default"/>
        <w:ind w:left="720"/>
        <w:rPr>
          <w:sz w:val="28"/>
          <w:szCs w:val="28"/>
        </w:rPr>
      </w:pPr>
    </w:p>
    <w:p w:rsidR="009A664E" w:rsidRPr="0050231F" w:rsidRDefault="009A664E" w:rsidP="009A664E">
      <w:pPr>
        <w:pStyle w:val="Default"/>
        <w:numPr>
          <w:ilvl w:val="0"/>
          <w:numId w:val="1"/>
        </w:numPr>
        <w:rPr>
          <w:sz w:val="28"/>
          <w:szCs w:val="28"/>
        </w:rPr>
      </w:pPr>
      <w:r w:rsidRPr="0050231F">
        <w:rPr>
          <w:sz w:val="28"/>
          <w:szCs w:val="28"/>
        </w:rPr>
        <w:t>In all actions concerning children with disabilities, the best interests of the child shall be a primary consideration.</w:t>
      </w:r>
    </w:p>
    <w:p w:rsidR="009A664E" w:rsidRPr="0050231F" w:rsidRDefault="009A664E" w:rsidP="009A664E">
      <w:pPr>
        <w:pStyle w:val="Default"/>
        <w:rPr>
          <w:sz w:val="28"/>
          <w:szCs w:val="28"/>
        </w:rPr>
      </w:pPr>
    </w:p>
    <w:p w:rsidR="009A664E" w:rsidRPr="0050231F" w:rsidRDefault="009A664E" w:rsidP="009A664E">
      <w:pPr>
        <w:pStyle w:val="Default"/>
        <w:numPr>
          <w:ilvl w:val="0"/>
          <w:numId w:val="1"/>
        </w:numPr>
        <w:rPr>
          <w:sz w:val="28"/>
          <w:szCs w:val="28"/>
        </w:rPr>
      </w:pPr>
      <w:r w:rsidRPr="0050231F">
        <w:rPr>
          <w:sz w:val="28"/>
          <w:szCs w:val="28"/>
        </w:rPr>
        <w:t>States Parties shall ensure that children with disabilities have the right to express their views freely on all matters affecting them, their views being given due weight in accordance with their age and maturity, on an equal basis with other children, and to be provided with disability and age-appropriate assistance to realize that right.</w:t>
      </w:r>
    </w:p>
    <w:p w:rsidR="009A664E" w:rsidRPr="0050231F" w:rsidRDefault="009A664E" w:rsidP="009A664E">
      <w:pPr>
        <w:pStyle w:val="Paragraphedeliste"/>
        <w:rPr>
          <w:rFonts w:ascii="Arial" w:hAnsi="Arial" w:cs="Arial"/>
          <w:sz w:val="28"/>
          <w:szCs w:val="28"/>
        </w:rPr>
      </w:pPr>
    </w:p>
    <w:p w:rsidR="007118B6" w:rsidRPr="0050231F" w:rsidRDefault="006B660A" w:rsidP="00E92C3A">
      <w:pPr>
        <w:pStyle w:val="Default"/>
        <w:rPr>
          <w:sz w:val="28"/>
          <w:szCs w:val="28"/>
        </w:rPr>
      </w:pPr>
      <w:r w:rsidRPr="0050231F">
        <w:rPr>
          <w:sz w:val="28"/>
          <w:szCs w:val="28"/>
        </w:rPr>
        <w:t>Article 7</w:t>
      </w:r>
      <w:r w:rsidR="00AE36D5" w:rsidRPr="0050231F">
        <w:rPr>
          <w:sz w:val="28"/>
          <w:szCs w:val="28"/>
        </w:rPr>
        <w:t xml:space="preserve"> requires that children’s rights in all areas are met in terms of outcomes, acting as an overall statement on children’s rights in the Convention. It also </w:t>
      </w:r>
      <w:r w:rsidR="00EC7156" w:rsidRPr="0050231F">
        <w:rPr>
          <w:sz w:val="28"/>
          <w:szCs w:val="28"/>
        </w:rPr>
        <w:t>draws attention to the need for</w:t>
      </w:r>
      <w:r w:rsidR="009A664E" w:rsidRPr="0050231F">
        <w:rPr>
          <w:sz w:val="28"/>
          <w:szCs w:val="28"/>
        </w:rPr>
        <w:t xml:space="preserve"> processes that e</w:t>
      </w:r>
      <w:r w:rsidRPr="0050231F">
        <w:rPr>
          <w:sz w:val="28"/>
          <w:szCs w:val="28"/>
        </w:rPr>
        <w:t xml:space="preserve">nsure equality between </w:t>
      </w:r>
      <w:r w:rsidR="0021583E" w:rsidRPr="0050231F">
        <w:rPr>
          <w:sz w:val="28"/>
          <w:szCs w:val="28"/>
        </w:rPr>
        <w:t xml:space="preserve">all </w:t>
      </w:r>
      <w:r w:rsidRPr="0050231F">
        <w:rPr>
          <w:sz w:val="28"/>
          <w:szCs w:val="28"/>
        </w:rPr>
        <w:t>children and</w:t>
      </w:r>
      <w:r w:rsidR="009A664E" w:rsidRPr="0050231F">
        <w:rPr>
          <w:sz w:val="28"/>
          <w:szCs w:val="28"/>
        </w:rPr>
        <w:t xml:space="preserve"> their </w:t>
      </w:r>
      <w:r w:rsidRPr="0050231F">
        <w:rPr>
          <w:sz w:val="28"/>
          <w:szCs w:val="28"/>
        </w:rPr>
        <w:t>right</w:t>
      </w:r>
      <w:r w:rsidR="009A664E" w:rsidRPr="0050231F">
        <w:rPr>
          <w:sz w:val="28"/>
          <w:szCs w:val="28"/>
        </w:rPr>
        <w:t xml:space="preserve"> to </w:t>
      </w:r>
      <w:r w:rsidRPr="0050231F">
        <w:rPr>
          <w:sz w:val="28"/>
          <w:szCs w:val="28"/>
        </w:rPr>
        <w:t xml:space="preserve">free </w:t>
      </w:r>
      <w:r w:rsidR="009A664E" w:rsidRPr="0050231F">
        <w:rPr>
          <w:sz w:val="28"/>
          <w:szCs w:val="28"/>
        </w:rPr>
        <w:t>express</w:t>
      </w:r>
      <w:r w:rsidRPr="0050231F">
        <w:rPr>
          <w:sz w:val="28"/>
          <w:szCs w:val="28"/>
        </w:rPr>
        <w:t>ion of</w:t>
      </w:r>
      <w:r w:rsidR="009A664E" w:rsidRPr="0050231F">
        <w:rPr>
          <w:sz w:val="28"/>
          <w:szCs w:val="28"/>
        </w:rPr>
        <w:t xml:space="preserve"> </w:t>
      </w:r>
      <w:r w:rsidRPr="0050231F">
        <w:rPr>
          <w:sz w:val="28"/>
          <w:szCs w:val="28"/>
        </w:rPr>
        <w:t xml:space="preserve">their views. </w:t>
      </w:r>
      <w:r w:rsidR="0021583E" w:rsidRPr="0050231F">
        <w:rPr>
          <w:sz w:val="28"/>
          <w:szCs w:val="28"/>
        </w:rPr>
        <w:t>The b</w:t>
      </w:r>
      <w:r w:rsidR="009A664E" w:rsidRPr="0050231F">
        <w:rPr>
          <w:sz w:val="28"/>
          <w:szCs w:val="28"/>
        </w:rPr>
        <w:t xml:space="preserve">est interests </w:t>
      </w:r>
      <w:r w:rsidR="00391920" w:rsidRPr="0050231F">
        <w:rPr>
          <w:sz w:val="28"/>
          <w:szCs w:val="28"/>
        </w:rPr>
        <w:t xml:space="preserve">of the child </w:t>
      </w:r>
      <w:r w:rsidR="009A664E" w:rsidRPr="0050231F">
        <w:rPr>
          <w:sz w:val="28"/>
          <w:szCs w:val="28"/>
        </w:rPr>
        <w:t xml:space="preserve">are given weight and there is </w:t>
      </w:r>
      <w:r w:rsidR="009A664E" w:rsidRPr="0050231F">
        <w:rPr>
          <w:sz w:val="28"/>
          <w:szCs w:val="28"/>
        </w:rPr>
        <w:lastRenderedPageBreak/>
        <w:t xml:space="preserve">recognition of the need for increasing </w:t>
      </w:r>
      <w:r w:rsidR="00391920" w:rsidRPr="0050231F">
        <w:rPr>
          <w:sz w:val="28"/>
          <w:szCs w:val="28"/>
        </w:rPr>
        <w:t>autonomy</w:t>
      </w:r>
      <w:r w:rsidR="009A664E" w:rsidRPr="0050231F">
        <w:rPr>
          <w:sz w:val="28"/>
          <w:szCs w:val="28"/>
        </w:rPr>
        <w:t xml:space="preserve"> as children grow older. </w:t>
      </w:r>
      <w:r w:rsidR="00391920" w:rsidRPr="0050231F">
        <w:rPr>
          <w:sz w:val="28"/>
          <w:szCs w:val="28"/>
        </w:rPr>
        <w:t xml:space="preserve">The provision of assistance is also a requirement. </w:t>
      </w:r>
    </w:p>
    <w:p w:rsidR="007118B6" w:rsidRPr="0050231F" w:rsidRDefault="009F759B" w:rsidP="00693753">
      <w:pPr>
        <w:pStyle w:val="Titre1"/>
        <w:numPr>
          <w:ilvl w:val="0"/>
          <w:numId w:val="9"/>
        </w:numPr>
        <w:rPr>
          <w:rFonts w:cs="Arial"/>
        </w:rPr>
      </w:pPr>
      <w:bookmarkStart w:id="2" w:name="_Toc494889171"/>
      <w:r w:rsidRPr="0050231F">
        <w:rPr>
          <w:rFonts w:cs="Arial"/>
        </w:rPr>
        <w:t>Related</w:t>
      </w:r>
      <w:r w:rsidR="007118B6" w:rsidRPr="0050231F">
        <w:rPr>
          <w:rFonts w:cs="Arial"/>
        </w:rPr>
        <w:t xml:space="preserve"> CRPD Articles</w:t>
      </w:r>
      <w:bookmarkEnd w:id="2"/>
    </w:p>
    <w:p w:rsidR="00A601B2" w:rsidRPr="0050231F" w:rsidRDefault="00A601B2" w:rsidP="00E92C3A">
      <w:pPr>
        <w:pStyle w:val="Default"/>
        <w:rPr>
          <w:sz w:val="28"/>
          <w:szCs w:val="28"/>
        </w:rPr>
      </w:pPr>
    </w:p>
    <w:p w:rsidR="007118B6" w:rsidRPr="0050231F" w:rsidRDefault="007118B6" w:rsidP="007118B6">
      <w:pPr>
        <w:pStyle w:val="Default"/>
        <w:rPr>
          <w:sz w:val="28"/>
          <w:szCs w:val="28"/>
        </w:rPr>
      </w:pPr>
      <w:r w:rsidRPr="0050231F">
        <w:rPr>
          <w:sz w:val="28"/>
          <w:szCs w:val="28"/>
        </w:rPr>
        <w:t>The righ</w:t>
      </w:r>
      <w:r w:rsidR="0021583E" w:rsidRPr="0050231F">
        <w:rPr>
          <w:sz w:val="28"/>
          <w:szCs w:val="28"/>
        </w:rPr>
        <w:t>ts of disabled children are</w:t>
      </w:r>
      <w:r w:rsidRPr="0050231F">
        <w:rPr>
          <w:sz w:val="28"/>
          <w:szCs w:val="28"/>
        </w:rPr>
        <w:t xml:space="preserve"> </w:t>
      </w:r>
      <w:r w:rsidR="00AE36D5" w:rsidRPr="0050231F">
        <w:rPr>
          <w:sz w:val="28"/>
          <w:szCs w:val="28"/>
        </w:rPr>
        <w:t xml:space="preserve">also </w:t>
      </w:r>
      <w:r w:rsidRPr="0050231F">
        <w:rPr>
          <w:sz w:val="28"/>
          <w:szCs w:val="28"/>
        </w:rPr>
        <w:t>mentioned in the CRPD Preamble and in Article 3: General Principles, which requires “</w:t>
      </w:r>
      <w:r w:rsidR="00484184" w:rsidRPr="0050231F">
        <w:rPr>
          <w:sz w:val="28"/>
          <w:szCs w:val="28"/>
        </w:rPr>
        <w:t>r</w:t>
      </w:r>
      <w:r w:rsidRPr="0050231F">
        <w:rPr>
          <w:sz w:val="28"/>
          <w:szCs w:val="28"/>
        </w:rPr>
        <w:t>espect for the evolving capacities of children with disabilities and respect for the</w:t>
      </w:r>
    </w:p>
    <w:p w:rsidR="007118B6" w:rsidRPr="0050231F" w:rsidRDefault="007118B6" w:rsidP="007118B6">
      <w:pPr>
        <w:pStyle w:val="Default"/>
        <w:rPr>
          <w:sz w:val="28"/>
          <w:szCs w:val="28"/>
        </w:rPr>
      </w:pPr>
      <w:r w:rsidRPr="0050231F">
        <w:rPr>
          <w:sz w:val="28"/>
          <w:szCs w:val="28"/>
        </w:rPr>
        <w:t>right of children with disabilities to preserve their identities”. Article 4: General Obligations, requires States Parties to “closely consult with and</w:t>
      </w:r>
    </w:p>
    <w:p w:rsidR="00A601B2" w:rsidRPr="0050231F" w:rsidRDefault="007118B6" w:rsidP="007118B6">
      <w:pPr>
        <w:pStyle w:val="Default"/>
        <w:rPr>
          <w:sz w:val="28"/>
          <w:szCs w:val="28"/>
        </w:rPr>
      </w:pPr>
      <w:r w:rsidRPr="0050231F">
        <w:rPr>
          <w:sz w:val="28"/>
          <w:szCs w:val="28"/>
        </w:rPr>
        <w:t>actively involve persons with disabilities, including children with disabilities, through their representative organizations”</w:t>
      </w:r>
      <w:r w:rsidR="00484184" w:rsidRPr="0050231F">
        <w:rPr>
          <w:sz w:val="28"/>
          <w:szCs w:val="28"/>
        </w:rPr>
        <w:t xml:space="preserve">. </w:t>
      </w:r>
    </w:p>
    <w:p w:rsidR="00484184" w:rsidRPr="0050231F" w:rsidRDefault="00484184" w:rsidP="007118B6">
      <w:pPr>
        <w:pStyle w:val="Default"/>
        <w:rPr>
          <w:sz w:val="28"/>
          <w:szCs w:val="28"/>
        </w:rPr>
      </w:pPr>
    </w:p>
    <w:p w:rsidR="00484184" w:rsidRPr="0050231F" w:rsidRDefault="00484184" w:rsidP="007118B6">
      <w:pPr>
        <w:pStyle w:val="Default"/>
        <w:rPr>
          <w:sz w:val="28"/>
          <w:szCs w:val="28"/>
        </w:rPr>
      </w:pPr>
      <w:r w:rsidRPr="0050231F">
        <w:rPr>
          <w:sz w:val="28"/>
          <w:szCs w:val="28"/>
        </w:rPr>
        <w:t>As well</w:t>
      </w:r>
      <w:r w:rsidR="00064961" w:rsidRPr="0050231F">
        <w:rPr>
          <w:sz w:val="28"/>
          <w:szCs w:val="28"/>
        </w:rPr>
        <w:t xml:space="preserve"> as this, disabled children have specific rights under:</w:t>
      </w:r>
    </w:p>
    <w:p w:rsidR="00064961" w:rsidRPr="0050231F" w:rsidRDefault="00064961" w:rsidP="007118B6">
      <w:pPr>
        <w:pStyle w:val="Default"/>
        <w:rPr>
          <w:sz w:val="28"/>
          <w:szCs w:val="28"/>
        </w:rPr>
      </w:pPr>
    </w:p>
    <w:p w:rsidR="00064961" w:rsidRPr="0050231F" w:rsidRDefault="00064961" w:rsidP="00064961">
      <w:pPr>
        <w:pStyle w:val="Default"/>
        <w:numPr>
          <w:ilvl w:val="0"/>
          <w:numId w:val="7"/>
        </w:numPr>
        <w:rPr>
          <w:sz w:val="28"/>
          <w:szCs w:val="28"/>
        </w:rPr>
      </w:pPr>
      <w:r w:rsidRPr="0050231F">
        <w:rPr>
          <w:sz w:val="28"/>
          <w:szCs w:val="28"/>
        </w:rPr>
        <w:t>Article 16 - Freedom from exploitation, violence and abuse,</w:t>
      </w:r>
    </w:p>
    <w:p w:rsidR="00064961" w:rsidRPr="0050231F" w:rsidRDefault="00064961" w:rsidP="00064961">
      <w:pPr>
        <w:pStyle w:val="Default"/>
        <w:numPr>
          <w:ilvl w:val="0"/>
          <w:numId w:val="7"/>
        </w:numPr>
        <w:rPr>
          <w:sz w:val="28"/>
          <w:szCs w:val="28"/>
        </w:rPr>
      </w:pPr>
      <w:r w:rsidRPr="0050231F">
        <w:rPr>
          <w:sz w:val="28"/>
          <w:szCs w:val="28"/>
        </w:rPr>
        <w:t>Article 18 - Liberty of movement and nationality,</w:t>
      </w:r>
    </w:p>
    <w:p w:rsidR="00064961" w:rsidRPr="0050231F" w:rsidRDefault="00064961" w:rsidP="00064961">
      <w:pPr>
        <w:pStyle w:val="Default"/>
        <w:numPr>
          <w:ilvl w:val="0"/>
          <w:numId w:val="7"/>
        </w:numPr>
        <w:rPr>
          <w:sz w:val="28"/>
          <w:szCs w:val="28"/>
        </w:rPr>
      </w:pPr>
      <w:r w:rsidRPr="0050231F">
        <w:rPr>
          <w:sz w:val="28"/>
          <w:szCs w:val="28"/>
        </w:rPr>
        <w:t xml:space="preserve">Article 23 - Respect for home and the family, </w:t>
      </w:r>
    </w:p>
    <w:p w:rsidR="00E92C3A" w:rsidRPr="0050231F" w:rsidRDefault="00064961" w:rsidP="00064961">
      <w:pPr>
        <w:pStyle w:val="Default"/>
        <w:numPr>
          <w:ilvl w:val="0"/>
          <w:numId w:val="7"/>
        </w:numPr>
        <w:rPr>
          <w:sz w:val="28"/>
          <w:szCs w:val="28"/>
        </w:rPr>
      </w:pPr>
      <w:r w:rsidRPr="0050231F">
        <w:rPr>
          <w:sz w:val="28"/>
          <w:szCs w:val="28"/>
        </w:rPr>
        <w:t>Article 24 – Education,</w:t>
      </w:r>
    </w:p>
    <w:p w:rsidR="00064961" w:rsidRPr="0050231F" w:rsidRDefault="00064961" w:rsidP="00064961">
      <w:pPr>
        <w:pStyle w:val="Default"/>
        <w:numPr>
          <w:ilvl w:val="0"/>
          <w:numId w:val="7"/>
        </w:numPr>
        <w:rPr>
          <w:sz w:val="28"/>
          <w:szCs w:val="28"/>
        </w:rPr>
      </w:pPr>
      <w:r w:rsidRPr="0050231F">
        <w:rPr>
          <w:sz w:val="28"/>
          <w:szCs w:val="28"/>
        </w:rPr>
        <w:t>Article 25 – Health,</w:t>
      </w:r>
      <w:r w:rsidR="00542DE8" w:rsidRPr="0050231F">
        <w:rPr>
          <w:sz w:val="28"/>
          <w:szCs w:val="28"/>
        </w:rPr>
        <w:t xml:space="preserve"> and</w:t>
      </w:r>
    </w:p>
    <w:p w:rsidR="00064961" w:rsidRPr="0050231F" w:rsidRDefault="00064961" w:rsidP="00064961">
      <w:pPr>
        <w:pStyle w:val="Default"/>
        <w:numPr>
          <w:ilvl w:val="0"/>
          <w:numId w:val="7"/>
        </w:numPr>
        <w:rPr>
          <w:sz w:val="28"/>
          <w:szCs w:val="28"/>
        </w:rPr>
      </w:pPr>
      <w:r w:rsidRPr="0050231F">
        <w:rPr>
          <w:sz w:val="28"/>
          <w:szCs w:val="28"/>
        </w:rPr>
        <w:t>Article 30 - Participation in cultural life, recreation, leisure and sport</w:t>
      </w:r>
    </w:p>
    <w:p w:rsidR="00064961" w:rsidRPr="0050231F" w:rsidRDefault="00064961" w:rsidP="00542DE8">
      <w:pPr>
        <w:pStyle w:val="Default"/>
        <w:rPr>
          <w:sz w:val="28"/>
          <w:szCs w:val="28"/>
        </w:rPr>
      </w:pPr>
    </w:p>
    <w:p w:rsidR="00542DE8" w:rsidRPr="0050231F" w:rsidRDefault="00542DE8" w:rsidP="00542DE8">
      <w:pPr>
        <w:pStyle w:val="Default"/>
        <w:rPr>
          <w:sz w:val="28"/>
          <w:szCs w:val="28"/>
        </w:rPr>
      </w:pPr>
      <w:r w:rsidRPr="0050231F">
        <w:rPr>
          <w:sz w:val="28"/>
          <w:szCs w:val="28"/>
        </w:rPr>
        <w:t>Taken together, these</w:t>
      </w:r>
      <w:r w:rsidR="00EF2788" w:rsidRPr="0050231F">
        <w:rPr>
          <w:sz w:val="28"/>
          <w:szCs w:val="28"/>
        </w:rPr>
        <w:t xml:space="preserve"> articles provide </w:t>
      </w:r>
      <w:r w:rsidR="0021091F" w:rsidRPr="0050231F">
        <w:rPr>
          <w:sz w:val="28"/>
          <w:szCs w:val="28"/>
        </w:rPr>
        <w:t>wide – ranging requirements</w:t>
      </w:r>
      <w:r w:rsidR="00985D12" w:rsidRPr="0050231F">
        <w:rPr>
          <w:sz w:val="28"/>
          <w:szCs w:val="28"/>
        </w:rPr>
        <w:t xml:space="preserve"> of</w:t>
      </w:r>
      <w:r w:rsidR="00EF2788" w:rsidRPr="0050231F">
        <w:rPr>
          <w:sz w:val="28"/>
          <w:szCs w:val="28"/>
        </w:rPr>
        <w:t xml:space="preserve"> </w:t>
      </w:r>
      <w:r w:rsidR="00985D12" w:rsidRPr="0050231F">
        <w:rPr>
          <w:sz w:val="28"/>
          <w:szCs w:val="28"/>
        </w:rPr>
        <w:t>States Parties</w:t>
      </w:r>
      <w:r w:rsidR="00EF2788" w:rsidRPr="0050231F">
        <w:rPr>
          <w:sz w:val="28"/>
          <w:szCs w:val="28"/>
        </w:rPr>
        <w:t xml:space="preserve"> in respect of </w:t>
      </w:r>
      <w:r w:rsidR="00985D12" w:rsidRPr="0050231F">
        <w:rPr>
          <w:sz w:val="28"/>
          <w:szCs w:val="28"/>
        </w:rPr>
        <w:t xml:space="preserve">both </w:t>
      </w:r>
      <w:r w:rsidR="00EF2788" w:rsidRPr="0050231F">
        <w:rPr>
          <w:sz w:val="28"/>
          <w:szCs w:val="28"/>
        </w:rPr>
        <w:t>outcomes and processes.</w:t>
      </w:r>
    </w:p>
    <w:p w:rsidR="00EF2788" w:rsidRPr="0050231F" w:rsidRDefault="00EF2788" w:rsidP="00542DE8">
      <w:pPr>
        <w:pStyle w:val="Default"/>
        <w:rPr>
          <w:sz w:val="28"/>
          <w:szCs w:val="28"/>
        </w:rPr>
      </w:pPr>
    </w:p>
    <w:p w:rsidR="00AA7918" w:rsidRPr="0050231F" w:rsidRDefault="00EF2788" w:rsidP="00542DE8">
      <w:pPr>
        <w:pStyle w:val="Default"/>
        <w:rPr>
          <w:sz w:val="28"/>
          <w:szCs w:val="28"/>
        </w:rPr>
      </w:pPr>
      <w:r w:rsidRPr="0050231F">
        <w:rPr>
          <w:sz w:val="28"/>
          <w:szCs w:val="28"/>
        </w:rPr>
        <w:t xml:space="preserve">Concluding </w:t>
      </w:r>
      <w:r w:rsidR="00E52489" w:rsidRPr="0050231F">
        <w:rPr>
          <w:sz w:val="28"/>
          <w:szCs w:val="28"/>
        </w:rPr>
        <w:t>observations</w:t>
      </w:r>
      <w:r w:rsidRPr="0050231F">
        <w:rPr>
          <w:sz w:val="28"/>
          <w:szCs w:val="28"/>
        </w:rPr>
        <w:t xml:space="preserve"> of the CRPD Committee</w:t>
      </w:r>
      <w:r w:rsidR="00717319" w:rsidRPr="0050231F">
        <w:rPr>
          <w:sz w:val="28"/>
          <w:szCs w:val="28"/>
        </w:rPr>
        <w:t>, which are developed following national reporting</w:t>
      </w:r>
      <w:r w:rsidR="00E52489" w:rsidRPr="0050231F">
        <w:rPr>
          <w:sz w:val="28"/>
          <w:szCs w:val="28"/>
        </w:rPr>
        <w:t xml:space="preserve"> on progress</w:t>
      </w:r>
      <w:r w:rsidR="00717319" w:rsidRPr="0050231F">
        <w:rPr>
          <w:sz w:val="28"/>
          <w:szCs w:val="28"/>
        </w:rPr>
        <w:t>,</w:t>
      </w:r>
      <w:r w:rsidRPr="0050231F">
        <w:rPr>
          <w:sz w:val="28"/>
          <w:szCs w:val="28"/>
        </w:rPr>
        <w:t xml:space="preserve"> </w:t>
      </w:r>
      <w:r w:rsidR="00AA7918" w:rsidRPr="0050231F">
        <w:rPr>
          <w:sz w:val="28"/>
          <w:szCs w:val="28"/>
        </w:rPr>
        <w:t>point out</w:t>
      </w:r>
      <w:r w:rsidR="0021091F" w:rsidRPr="0050231F">
        <w:rPr>
          <w:sz w:val="28"/>
          <w:szCs w:val="28"/>
        </w:rPr>
        <w:t xml:space="preserve"> the issues that</w:t>
      </w:r>
      <w:r w:rsidRPr="0050231F">
        <w:rPr>
          <w:sz w:val="28"/>
          <w:szCs w:val="28"/>
        </w:rPr>
        <w:t xml:space="preserve"> most </w:t>
      </w:r>
      <w:r w:rsidR="0021091F" w:rsidRPr="0050231F">
        <w:rPr>
          <w:sz w:val="28"/>
          <w:szCs w:val="28"/>
        </w:rPr>
        <w:t>need addressing</w:t>
      </w:r>
      <w:r w:rsidR="00AE36D5" w:rsidRPr="0050231F">
        <w:rPr>
          <w:sz w:val="28"/>
          <w:szCs w:val="28"/>
        </w:rPr>
        <w:t xml:space="preserve"> for each country</w:t>
      </w:r>
      <w:r w:rsidRPr="0050231F">
        <w:rPr>
          <w:sz w:val="28"/>
          <w:szCs w:val="28"/>
        </w:rPr>
        <w:t xml:space="preserve">. </w:t>
      </w:r>
      <w:r w:rsidR="00AA7918" w:rsidRPr="0050231F">
        <w:rPr>
          <w:sz w:val="28"/>
          <w:szCs w:val="28"/>
        </w:rPr>
        <w:t>In preparing this report,</w:t>
      </w:r>
      <w:r w:rsidR="00E52489" w:rsidRPr="0050231F">
        <w:rPr>
          <w:sz w:val="28"/>
          <w:szCs w:val="28"/>
        </w:rPr>
        <w:t xml:space="preserve"> documents</w:t>
      </w:r>
      <w:r w:rsidR="00AA7918" w:rsidRPr="0050231F">
        <w:rPr>
          <w:sz w:val="28"/>
          <w:szCs w:val="28"/>
        </w:rPr>
        <w:t xml:space="preserve"> from the past three years on European and EBU countries were reviewed (2014 – 2017)</w:t>
      </w:r>
      <w:r w:rsidR="00E52489" w:rsidRPr="0050231F">
        <w:rPr>
          <w:rStyle w:val="Appelnotedebasdep"/>
          <w:sz w:val="28"/>
          <w:szCs w:val="28"/>
        </w:rPr>
        <w:footnoteReference w:id="1"/>
      </w:r>
      <w:r w:rsidR="00AA7918" w:rsidRPr="0050231F">
        <w:rPr>
          <w:sz w:val="28"/>
          <w:szCs w:val="28"/>
        </w:rPr>
        <w:t>.</w:t>
      </w:r>
      <w:r w:rsidR="00C82A0E" w:rsidRPr="0050231F">
        <w:rPr>
          <w:sz w:val="28"/>
          <w:szCs w:val="28"/>
        </w:rPr>
        <w:t xml:space="preserve"> </w:t>
      </w:r>
      <w:r w:rsidR="00E52489" w:rsidRPr="0050231F">
        <w:rPr>
          <w:sz w:val="28"/>
          <w:szCs w:val="28"/>
        </w:rPr>
        <w:t>Although</w:t>
      </w:r>
      <w:r w:rsidR="00717319" w:rsidRPr="0050231F">
        <w:rPr>
          <w:sz w:val="28"/>
          <w:szCs w:val="28"/>
        </w:rPr>
        <w:t xml:space="preserve"> only some countries </w:t>
      </w:r>
      <w:r w:rsidR="00E52489" w:rsidRPr="0050231F">
        <w:rPr>
          <w:sz w:val="28"/>
          <w:szCs w:val="28"/>
        </w:rPr>
        <w:t>reported</w:t>
      </w:r>
      <w:r w:rsidR="00985D12" w:rsidRPr="0050231F">
        <w:rPr>
          <w:sz w:val="28"/>
          <w:szCs w:val="28"/>
        </w:rPr>
        <w:t xml:space="preserve"> in this time period</w:t>
      </w:r>
      <w:r w:rsidR="0021091F" w:rsidRPr="0050231F">
        <w:rPr>
          <w:sz w:val="28"/>
          <w:szCs w:val="28"/>
        </w:rPr>
        <w:t>, the observations</w:t>
      </w:r>
      <w:r w:rsidR="00717319" w:rsidRPr="0050231F">
        <w:rPr>
          <w:sz w:val="28"/>
          <w:szCs w:val="28"/>
        </w:rPr>
        <w:t xml:space="preserve"> are indicative of</w:t>
      </w:r>
      <w:r w:rsidR="00E52489" w:rsidRPr="0050231F">
        <w:rPr>
          <w:sz w:val="28"/>
          <w:szCs w:val="28"/>
        </w:rPr>
        <w:t xml:space="preserve"> the types of problems faced by disabled children. </w:t>
      </w:r>
      <w:r w:rsidR="00C82A0E" w:rsidRPr="0050231F">
        <w:rPr>
          <w:sz w:val="28"/>
          <w:szCs w:val="28"/>
        </w:rPr>
        <w:t>T</w:t>
      </w:r>
      <w:r w:rsidRPr="0050231F">
        <w:rPr>
          <w:sz w:val="28"/>
          <w:szCs w:val="28"/>
        </w:rPr>
        <w:t>he</w:t>
      </w:r>
      <w:r w:rsidR="00AA7918" w:rsidRPr="0050231F">
        <w:rPr>
          <w:sz w:val="28"/>
          <w:szCs w:val="28"/>
        </w:rPr>
        <w:t xml:space="preserve"> following issues </w:t>
      </w:r>
      <w:r w:rsidR="00C82A0E" w:rsidRPr="0050231F">
        <w:rPr>
          <w:sz w:val="28"/>
          <w:szCs w:val="28"/>
        </w:rPr>
        <w:t xml:space="preserve">were raised </w:t>
      </w:r>
      <w:r w:rsidR="00AA7918" w:rsidRPr="0050231F">
        <w:rPr>
          <w:sz w:val="28"/>
          <w:szCs w:val="28"/>
        </w:rPr>
        <w:t>as being of major importance:</w:t>
      </w:r>
    </w:p>
    <w:p w:rsidR="00AA7918" w:rsidRPr="0050231F" w:rsidRDefault="00AA7918" w:rsidP="00542DE8">
      <w:pPr>
        <w:pStyle w:val="Default"/>
        <w:rPr>
          <w:sz w:val="28"/>
          <w:szCs w:val="28"/>
        </w:rPr>
      </w:pPr>
    </w:p>
    <w:p w:rsidR="00AA7918" w:rsidRPr="0050231F" w:rsidRDefault="00AA7918" w:rsidP="00542DE8">
      <w:pPr>
        <w:pStyle w:val="Default"/>
        <w:rPr>
          <w:sz w:val="28"/>
          <w:szCs w:val="28"/>
        </w:rPr>
      </w:pPr>
      <w:r w:rsidRPr="0050231F">
        <w:rPr>
          <w:sz w:val="28"/>
          <w:szCs w:val="28"/>
        </w:rPr>
        <w:t xml:space="preserve">Institutionalisation of disabled children: </w:t>
      </w:r>
      <w:r w:rsidR="00E60D32" w:rsidRPr="0050231F">
        <w:rPr>
          <w:sz w:val="28"/>
          <w:szCs w:val="28"/>
        </w:rPr>
        <w:t>Belgium, Denmark, European Union, Moldova, Serbia, Slovakia, Ukraine.</w:t>
      </w:r>
    </w:p>
    <w:p w:rsidR="00AA7918" w:rsidRPr="0050231F" w:rsidRDefault="00AA7918" w:rsidP="00542DE8">
      <w:pPr>
        <w:pStyle w:val="Default"/>
        <w:rPr>
          <w:sz w:val="28"/>
          <w:szCs w:val="28"/>
        </w:rPr>
      </w:pPr>
    </w:p>
    <w:p w:rsidR="00AA7918" w:rsidRPr="0050231F" w:rsidRDefault="00AA7918" w:rsidP="00542DE8">
      <w:pPr>
        <w:pStyle w:val="Default"/>
        <w:rPr>
          <w:sz w:val="28"/>
          <w:szCs w:val="28"/>
        </w:rPr>
      </w:pPr>
      <w:r w:rsidRPr="0050231F">
        <w:rPr>
          <w:sz w:val="28"/>
          <w:szCs w:val="28"/>
        </w:rPr>
        <w:lastRenderedPageBreak/>
        <w:t>Lack of involvement</w:t>
      </w:r>
      <w:r w:rsidR="00717319" w:rsidRPr="0050231F">
        <w:rPr>
          <w:sz w:val="28"/>
          <w:szCs w:val="28"/>
        </w:rPr>
        <w:t xml:space="preserve"> of disabled children</w:t>
      </w:r>
      <w:r w:rsidRPr="0050231F">
        <w:rPr>
          <w:sz w:val="28"/>
          <w:szCs w:val="28"/>
        </w:rPr>
        <w:t xml:space="preserve"> in decision making</w:t>
      </w:r>
      <w:r w:rsidR="00E60D32" w:rsidRPr="0050231F">
        <w:rPr>
          <w:sz w:val="28"/>
          <w:szCs w:val="28"/>
        </w:rPr>
        <w:t xml:space="preserve"> / lack of respect for </w:t>
      </w:r>
      <w:r w:rsidR="00985D12" w:rsidRPr="0050231F">
        <w:rPr>
          <w:sz w:val="28"/>
          <w:szCs w:val="28"/>
        </w:rPr>
        <w:t xml:space="preserve">their </w:t>
      </w:r>
      <w:r w:rsidR="00E60D32" w:rsidRPr="0050231F">
        <w:rPr>
          <w:sz w:val="28"/>
          <w:szCs w:val="28"/>
        </w:rPr>
        <w:t xml:space="preserve">views: Belgium, Cyprus, European Union, Moldova, Sweden. </w:t>
      </w:r>
    </w:p>
    <w:p w:rsidR="00717319" w:rsidRPr="0050231F" w:rsidRDefault="00717319" w:rsidP="00542DE8">
      <w:pPr>
        <w:pStyle w:val="Default"/>
        <w:rPr>
          <w:sz w:val="28"/>
          <w:szCs w:val="28"/>
        </w:rPr>
      </w:pPr>
    </w:p>
    <w:p w:rsidR="00E60D32" w:rsidRPr="0050231F" w:rsidRDefault="00E60D32" w:rsidP="00542DE8">
      <w:pPr>
        <w:pStyle w:val="Default"/>
        <w:rPr>
          <w:sz w:val="28"/>
          <w:szCs w:val="28"/>
        </w:rPr>
      </w:pPr>
      <w:r w:rsidRPr="0050231F">
        <w:rPr>
          <w:sz w:val="28"/>
          <w:szCs w:val="28"/>
        </w:rPr>
        <w:t xml:space="preserve">Insufficient </w:t>
      </w:r>
      <w:r w:rsidR="00717319" w:rsidRPr="0050231F">
        <w:rPr>
          <w:sz w:val="28"/>
          <w:szCs w:val="28"/>
        </w:rPr>
        <w:t>early intervention and support for disabled children and their families: Cyprus, Slovakia.</w:t>
      </w:r>
    </w:p>
    <w:p w:rsidR="00717319" w:rsidRPr="0050231F" w:rsidRDefault="00717319" w:rsidP="00542DE8">
      <w:pPr>
        <w:pStyle w:val="Default"/>
        <w:rPr>
          <w:sz w:val="28"/>
          <w:szCs w:val="28"/>
        </w:rPr>
      </w:pPr>
    </w:p>
    <w:p w:rsidR="00717319" w:rsidRPr="0050231F" w:rsidRDefault="00717319" w:rsidP="00542DE8">
      <w:pPr>
        <w:pStyle w:val="Default"/>
        <w:rPr>
          <w:sz w:val="28"/>
          <w:szCs w:val="28"/>
        </w:rPr>
      </w:pPr>
      <w:r w:rsidRPr="0050231F">
        <w:rPr>
          <w:sz w:val="28"/>
          <w:szCs w:val="28"/>
        </w:rPr>
        <w:t xml:space="preserve">Exposure to violence: Sweden, Ukraine, United Kingdom. </w:t>
      </w:r>
    </w:p>
    <w:p w:rsidR="00AA7918" w:rsidRPr="0050231F" w:rsidRDefault="00AA7918" w:rsidP="00542DE8">
      <w:pPr>
        <w:pStyle w:val="Default"/>
        <w:rPr>
          <w:sz w:val="28"/>
          <w:szCs w:val="28"/>
        </w:rPr>
      </w:pPr>
    </w:p>
    <w:p w:rsidR="00717319" w:rsidRPr="0050231F" w:rsidRDefault="00E52489" w:rsidP="00542DE8">
      <w:pPr>
        <w:pStyle w:val="Default"/>
        <w:rPr>
          <w:sz w:val="28"/>
          <w:szCs w:val="28"/>
        </w:rPr>
      </w:pPr>
      <w:r w:rsidRPr="0050231F">
        <w:rPr>
          <w:sz w:val="28"/>
          <w:szCs w:val="28"/>
        </w:rPr>
        <w:t>Effects of p</w:t>
      </w:r>
      <w:r w:rsidR="00E60D32" w:rsidRPr="0050231F">
        <w:rPr>
          <w:sz w:val="28"/>
          <w:szCs w:val="28"/>
        </w:rPr>
        <w:t xml:space="preserve">overty and austerity measures: Cyprus, United Kingdom. </w:t>
      </w:r>
    </w:p>
    <w:p w:rsidR="00E52489" w:rsidRPr="0050231F" w:rsidRDefault="00E52489" w:rsidP="00542DE8">
      <w:pPr>
        <w:pStyle w:val="Default"/>
        <w:rPr>
          <w:sz w:val="28"/>
          <w:szCs w:val="28"/>
        </w:rPr>
      </w:pPr>
    </w:p>
    <w:p w:rsidR="00717319" w:rsidRPr="0050231F" w:rsidRDefault="00E52489" w:rsidP="00542DE8">
      <w:pPr>
        <w:pStyle w:val="Default"/>
        <w:rPr>
          <w:sz w:val="28"/>
          <w:szCs w:val="28"/>
        </w:rPr>
      </w:pPr>
      <w:r w:rsidRPr="0050231F">
        <w:rPr>
          <w:sz w:val="28"/>
          <w:szCs w:val="28"/>
        </w:rPr>
        <w:t>Insufficient support for i</w:t>
      </w:r>
      <w:r w:rsidR="00717319" w:rsidRPr="0050231F">
        <w:rPr>
          <w:sz w:val="28"/>
          <w:szCs w:val="28"/>
        </w:rPr>
        <w:t>nclusive education: Cyprus, E</w:t>
      </w:r>
      <w:r w:rsidR="00985D12" w:rsidRPr="0050231F">
        <w:rPr>
          <w:sz w:val="28"/>
          <w:szCs w:val="28"/>
        </w:rPr>
        <w:t xml:space="preserve">uropean </w:t>
      </w:r>
      <w:r w:rsidR="00717319" w:rsidRPr="0050231F">
        <w:rPr>
          <w:sz w:val="28"/>
          <w:szCs w:val="28"/>
        </w:rPr>
        <w:t>U</w:t>
      </w:r>
      <w:r w:rsidR="00985D12" w:rsidRPr="0050231F">
        <w:rPr>
          <w:sz w:val="28"/>
          <w:szCs w:val="28"/>
        </w:rPr>
        <w:t>nion</w:t>
      </w:r>
      <w:r w:rsidR="00717319" w:rsidRPr="0050231F">
        <w:rPr>
          <w:sz w:val="28"/>
          <w:szCs w:val="28"/>
        </w:rPr>
        <w:t>.</w:t>
      </w:r>
    </w:p>
    <w:p w:rsidR="00E52489" w:rsidRPr="0050231F" w:rsidRDefault="00E52489" w:rsidP="00542DE8">
      <w:pPr>
        <w:pStyle w:val="Default"/>
        <w:rPr>
          <w:sz w:val="28"/>
          <w:szCs w:val="28"/>
        </w:rPr>
      </w:pPr>
    </w:p>
    <w:p w:rsidR="00717319" w:rsidRPr="0050231F" w:rsidRDefault="00717319" w:rsidP="00542DE8">
      <w:pPr>
        <w:pStyle w:val="Default"/>
        <w:rPr>
          <w:sz w:val="28"/>
          <w:szCs w:val="28"/>
        </w:rPr>
      </w:pPr>
      <w:r w:rsidRPr="0050231F">
        <w:rPr>
          <w:sz w:val="28"/>
          <w:szCs w:val="28"/>
        </w:rPr>
        <w:t xml:space="preserve">Failure to incorporate a human rights perspective in legislation and policy: United Kingdom. </w:t>
      </w:r>
    </w:p>
    <w:p w:rsidR="00EF2788" w:rsidRPr="0050231F" w:rsidRDefault="00EF2788" w:rsidP="00542DE8">
      <w:pPr>
        <w:pStyle w:val="Default"/>
        <w:rPr>
          <w:sz w:val="28"/>
          <w:szCs w:val="28"/>
        </w:rPr>
      </w:pPr>
    </w:p>
    <w:p w:rsidR="00DD28A2" w:rsidRPr="0050231F" w:rsidRDefault="00EB2CE2" w:rsidP="009A664E">
      <w:pPr>
        <w:pStyle w:val="Default"/>
        <w:rPr>
          <w:sz w:val="28"/>
          <w:szCs w:val="28"/>
        </w:rPr>
      </w:pPr>
      <w:r w:rsidRPr="0050231F">
        <w:rPr>
          <w:sz w:val="28"/>
          <w:szCs w:val="28"/>
        </w:rPr>
        <w:t>As</w:t>
      </w:r>
      <w:r w:rsidR="00E52489" w:rsidRPr="0050231F">
        <w:rPr>
          <w:sz w:val="28"/>
          <w:szCs w:val="28"/>
        </w:rPr>
        <w:t xml:space="preserve"> the Committee</w:t>
      </w:r>
      <w:r w:rsidR="00985D12" w:rsidRPr="0050231F">
        <w:rPr>
          <w:sz w:val="28"/>
          <w:szCs w:val="28"/>
        </w:rPr>
        <w:t xml:space="preserve"> of the CRPD is</w:t>
      </w:r>
      <w:r w:rsidR="00E52489" w:rsidRPr="0050231F">
        <w:rPr>
          <w:sz w:val="28"/>
          <w:szCs w:val="28"/>
        </w:rPr>
        <w:t xml:space="preserve"> concerned with al</w:t>
      </w:r>
      <w:r w:rsidRPr="0050231F">
        <w:rPr>
          <w:sz w:val="28"/>
          <w:szCs w:val="28"/>
        </w:rPr>
        <w:t>l disabled children,</w:t>
      </w:r>
      <w:r w:rsidR="00E52489" w:rsidRPr="0050231F">
        <w:rPr>
          <w:sz w:val="28"/>
          <w:szCs w:val="28"/>
        </w:rPr>
        <w:t xml:space="preserve"> the situation of blind and partially sighted children is not specified </w:t>
      </w:r>
      <w:r w:rsidRPr="0050231F">
        <w:rPr>
          <w:sz w:val="28"/>
          <w:szCs w:val="28"/>
        </w:rPr>
        <w:t>separately</w:t>
      </w:r>
      <w:r w:rsidR="00E52489" w:rsidRPr="0050231F">
        <w:rPr>
          <w:sz w:val="28"/>
          <w:szCs w:val="28"/>
        </w:rPr>
        <w:t xml:space="preserve">. </w:t>
      </w:r>
      <w:r w:rsidR="00EF2788" w:rsidRPr="0050231F">
        <w:rPr>
          <w:sz w:val="28"/>
          <w:szCs w:val="28"/>
        </w:rPr>
        <w:t>The most pressing issue for disabled children</w:t>
      </w:r>
      <w:r w:rsidRPr="0050231F">
        <w:rPr>
          <w:sz w:val="28"/>
          <w:szCs w:val="28"/>
        </w:rPr>
        <w:t xml:space="preserve"> in Europe overall</w:t>
      </w:r>
      <w:r w:rsidR="00EF2788" w:rsidRPr="0050231F">
        <w:rPr>
          <w:sz w:val="28"/>
          <w:szCs w:val="28"/>
        </w:rPr>
        <w:t xml:space="preserve"> is continued incarceration in institutio</w:t>
      </w:r>
      <w:r w:rsidR="00B715FE" w:rsidRPr="0050231F">
        <w:rPr>
          <w:sz w:val="28"/>
          <w:szCs w:val="28"/>
        </w:rPr>
        <w:t xml:space="preserve">ns and </w:t>
      </w:r>
      <w:r w:rsidR="00E52489" w:rsidRPr="0050231F">
        <w:rPr>
          <w:sz w:val="28"/>
          <w:szCs w:val="28"/>
        </w:rPr>
        <w:t>children with intellectual</w:t>
      </w:r>
      <w:r w:rsidR="00B715FE" w:rsidRPr="0050231F">
        <w:rPr>
          <w:sz w:val="28"/>
          <w:szCs w:val="28"/>
        </w:rPr>
        <w:t xml:space="preserve"> disabilities are most affected</w:t>
      </w:r>
      <w:r w:rsidRPr="0050231F">
        <w:rPr>
          <w:sz w:val="28"/>
          <w:szCs w:val="28"/>
        </w:rPr>
        <w:t xml:space="preserve"> by this</w:t>
      </w:r>
      <w:r w:rsidR="00B715FE" w:rsidRPr="0050231F">
        <w:rPr>
          <w:sz w:val="28"/>
          <w:szCs w:val="28"/>
        </w:rPr>
        <w:t>. However,</w:t>
      </w:r>
      <w:r w:rsidR="00E52489" w:rsidRPr="0050231F">
        <w:rPr>
          <w:sz w:val="28"/>
          <w:szCs w:val="28"/>
        </w:rPr>
        <w:t xml:space="preserve"> blind and partially sighted children</w:t>
      </w:r>
      <w:r w:rsidRPr="0050231F">
        <w:rPr>
          <w:sz w:val="28"/>
          <w:szCs w:val="28"/>
        </w:rPr>
        <w:t xml:space="preserve"> are also</w:t>
      </w:r>
      <w:r w:rsidR="00B715FE" w:rsidRPr="0050231F">
        <w:rPr>
          <w:sz w:val="28"/>
          <w:szCs w:val="28"/>
        </w:rPr>
        <w:t xml:space="preserve"> represented in this group</w:t>
      </w:r>
      <w:r w:rsidRPr="0050231F">
        <w:rPr>
          <w:sz w:val="28"/>
          <w:szCs w:val="28"/>
        </w:rPr>
        <w:t xml:space="preserve"> and </w:t>
      </w:r>
      <w:r w:rsidR="00AE36D5" w:rsidRPr="0050231F">
        <w:rPr>
          <w:sz w:val="28"/>
          <w:szCs w:val="28"/>
        </w:rPr>
        <w:t>especially in</w:t>
      </w:r>
      <w:r w:rsidRPr="0050231F">
        <w:rPr>
          <w:sz w:val="28"/>
          <w:szCs w:val="28"/>
        </w:rPr>
        <w:t xml:space="preserve"> countries where support to families is lacking, this is </w:t>
      </w:r>
      <w:r w:rsidR="00985D12" w:rsidRPr="0050231F">
        <w:rPr>
          <w:sz w:val="28"/>
          <w:szCs w:val="28"/>
        </w:rPr>
        <w:t xml:space="preserve">often </w:t>
      </w:r>
      <w:r w:rsidRPr="0050231F">
        <w:rPr>
          <w:sz w:val="28"/>
          <w:szCs w:val="28"/>
        </w:rPr>
        <w:t>the default option</w:t>
      </w:r>
      <w:r w:rsidR="00E52489" w:rsidRPr="0050231F">
        <w:rPr>
          <w:sz w:val="28"/>
          <w:szCs w:val="28"/>
        </w:rPr>
        <w:t xml:space="preserve">. </w:t>
      </w:r>
      <w:r w:rsidR="00EF2788" w:rsidRPr="0050231F">
        <w:rPr>
          <w:sz w:val="28"/>
          <w:szCs w:val="28"/>
        </w:rPr>
        <w:t xml:space="preserve">The </w:t>
      </w:r>
      <w:r w:rsidR="00E52489" w:rsidRPr="0050231F">
        <w:rPr>
          <w:sz w:val="28"/>
          <w:szCs w:val="28"/>
        </w:rPr>
        <w:t xml:space="preserve">second most frequently mentioned issue is lack of </w:t>
      </w:r>
      <w:r w:rsidR="00B715FE" w:rsidRPr="0050231F">
        <w:rPr>
          <w:sz w:val="28"/>
          <w:szCs w:val="28"/>
        </w:rPr>
        <w:t xml:space="preserve">involvement and </w:t>
      </w:r>
      <w:r w:rsidR="00E52489" w:rsidRPr="0050231F">
        <w:rPr>
          <w:sz w:val="28"/>
          <w:szCs w:val="28"/>
        </w:rPr>
        <w:t>res</w:t>
      </w:r>
      <w:r w:rsidRPr="0050231F">
        <w:rPr>
          <w:sz w:val="28"/>
          <w:szCs w:val="28"/>
        </w:rPr>
        <w:t>pect for the views of children</w:t>
      </w:r>
      <w:r w:rsidR="00B715FE" w:rsidRPr="0050231F">
        <w:rPr>
          <w:sz w:val="28"/>
          <w:szCs w:val="28"/>
        </w:rPr>
        <w:t xml:space="preserve">. </w:t>
      </w:r>
      <w:r w:rsidR="00E52489" w:rsidRPr="0050231F">
        <w:rPr>
          <w:sz w:val="28"/>
          <w:szCs w:val="28"/>
        </w:rPr>
        <w:t xml:space="preserve">Although </w:t>
      </w:r>
      <w:r w:rsidRPr="0050231F">
        <w:rPr>
          <w:sz w:val="28"/>
          <w:szCs w:val="28"/>
        </w:rPr>
        <w:t xml:space="preserve">in the list above </w:t>
      </w:r>
      <w:r w:rsidR="00E52489" w:rsidRPr="0050231F">
        <w:rPr>
          <w:sz w:val="28"/>
          <w:szCs w:val="28"/>
        </w:rPr>
        <w:t>just a small number of countries</w:t>
      </w:r>
      <w:r w:rsidR="00B715FE" w:rsidRPr="0050231F">
        <w:rPr>
          <w:sz w:val="28"/>
          <w:szCs w:val="28"/>
        </w:rPr>
        <w:t xml:space="preserve"> are mentioned</w:t>
      </w:r>
      <w:r w:rsidRPr="0050231F">
        <w:rPr>
          <w:sz w:val="28"/>
          <w:szCs w:val="28"/>
        </w:rPr>
        <w:t>,</w:t>
      </w:r>
      <w:r w:rsidR="00B715FE" w:rsidRPr="0050231F">
        <w:rPr>
          <w:sz w:val="28"/>
          <w:szCs w:val="28"/>
        </w:rPr>
        <w:t xml:space="preserve"> the problems also apply more widely </w:t>
      </w:r>
      <w:r w:rsidRPr="0050231F">
        <w:rPr>
          <w:sz w:val="28"/>
          <w:szCs w:val="28"/>
        </w:rPr>
        <w:t>in Europe and worldwide</w:t>
      </w:r>
      <w:r w:rsidR="00AE36D5" w:rsidRPr="0050231F">
        <w:rPr>
          <w:sz w:val="28"/>
          <w:szCs w:val="28"/>
        </w:rPr>
        <w:t>; these are long – standing and entrenched problems</w:t>
      </w:r>
      <w:r w:rsidR="00B715FE" w:rsidRPr="0050231F">
        <w:rPr>
          <w:sz w:val="28"/>
          <w:szCs w:val="28"/>
        </w:rPr>
        <w:t xml:space="preserve">. </w:t>
      </w:r>
    </w:p>
    <w:p w:rsidR="003D7969" w:rsidRPr="0050231F" w:rsidRDefault="003D7969" w:rsidP="00693753">
      <w:pPr>
        <w:pStyle w:val="Titre1"/>
        <w:numPr>
          <w:ilvl w:val="0"/>
          <w:numId w:val="9"/>
        </w:numPr>
        <w:rPr>
          <w:rFonts w:cs="Arial"/>
        </w:rPr>
      </w:pPr>
      <w:bookmarkStart w:id="3" w:name="_Toc494889172"/>
      <w:r w:rsidRPr="0050231F">
        <w:rPr>
          <w:rFonts w:cs="Arial"/>
        </w:rPr>
        <w:t>Other U</w:t>
      </w:r>
      <w:r w:rsidR="00693753" w:rsidRPr="0050231F">
        <w:rPr>
          <w:rFonts w:cs="Arial"/>
        </w:rPr>
        <w:t xml:space="preserve">nited </w:t>
      </w:r>
      <w:r w:rsidRPr="0050231F">
        <w:rPr>
          <w:rFonts w:cs="Arial"/>
        </w:rPr>
        <w:t>N</w:t>
      </w:r>
      <w:r w:rsidR="00693753" w:rsidRPr="0050231F">
        <w:rPr>
          <w:rFonts w:cs="Arial"/>
        </w:rPr>
        <w:t>ations</w:t>
      </w:r>
      <w:r w:rsidRPr="0050231F">
        <w:rPr>
          <w:rFonts w:cs="Arial"/>
        </w:rPr>
        <w:t xml:space="preserve"> Legal Instruments</w:t>
      </w:r>
      <w:r w:rsidR="00693753" w:rsidRPr="0050231F">
        <w:rPr>
          <w:rFonts w:cs="Arial"/>
        </w:rPr>
        <w:t>: Convention on the Rights of the Child</w:t>
      </w:r>
      <w:bookmarkEnd w:id="3"/>
    </w:p>
    <w:p w:rsidR="003D7969" w:rsidRPr="0050231F" w:rsidRDefault="003D7969" w:rsidP="009A664E">
      <w:pPr>
        <w:pStyle w:val="Default"/>
        <w:rPr>
          <w:sz w:val="28"/>
          <w:szCs w:val="28"/>
        </w:rPr>
      </w:pPr>
    </w:p>
    <w:p w:rsidR="00DD28A2" w:rsidRPr="0050231F" w:rsidRDefault="003D7969" w:rsidP="00A601B2">
      <w:pPr>
        <w:autoSpaceDE w:val="0"/>
        <w:autoSpaceDN w:val="0"/>
        <w:adjustRightInd w:val="0"/>
        <w:spacing w:after="0" w:line="240" w:lineRule="auto"/>
        <w:rPr>
          <w:rFonts w:ascii="Arial" w:hAnsi="Arial" w:cs="Arial"/>
          <w:sz w:val="28"/>
          <w:szCs w:val="28"/>
        </w:rPr>
      </w:pPr>
      <w:r w:rsidRPr="0050231F">
        <w:rPr>
          <w:rFonts w:ascii="Arial" w:hAnsi="Arial" w:cs="Arial"/>
          <w:sz w:val="28"/>
          <w:szCs w:val="28"/>
        </w:rPr>
        <w:t xml:space="preserve">The Convention on the Rights of </w:t>
      </w:r>
      <w:r w:rsidR="00E147D7" w:rsidRPr="0050231F">
        <w:rPr>
          <w:rFonts w:ascii="Arial" w:hAnsi="Arial" w:cs="Arial"/>
          <w:sz w:val="28"/>
          <w:szCs w:val="28"/>
        </w:rPr>
        <w:t>the Child</w:t>
      </w:r>
      <w:r w:rsidR="006832EF" w:rsidRPr="0050231F">
        <w:rPr>
          <w:rFonts w:ascii="Arial" w:hAnsi="Arial" w:cs="Arial"/>
          <w:sz w:val="28"/>
          <w:szCs w:val="28"/>
        </w:rPr>
        <w:t xml:space="preserve"> (CRC)</w:t>
      </w:r>
      <w:r w:rsidR="00E52C8A" w:rsidRPr="0050231F">
        <w:rPr>
          <w:rStyle w:val="Appelnotedebasdep"/>
          <w:rFonts w:ascii="Arial" w:hAnsi="Arial" w:cs="Arial"/>
          <w:sz w:val="28"/>
          <w:szCs w:val="28"/>
        </w:rPr>
        <w:footnoteReference w:id="2"/>
      </w:r>
      <w:r w:rsidR="00E52C8A" w:rsidRPr="0050231F">
        <w:rPr>
          <w:rFonts w:ascii="Arial" w:hAnsi="Arial" w:cs="Arial"/>
          <w:sz w:val="28"/>
          <w:szCs w:val="28"/>
        </w:rPr>
        <w:t xml:space="preserve"> </w:t>
      </w:r>
      <w:r w:rsidR="00391920" w:rsidRPr="0050231F">
        <w:rPr>
          <w:rFonts w:ascii="Arial" w:hAnsi="Arial" w:cs="Arial"/>
          <w:sz w:val="28"/>
          <w:szCs w:val="28"/>
        </w:rPr>
        <w:t>takes</w:t>
      </w:r>
      <w:r w:rsidRPr="0050231F">
        <w:rPr>
          <w:rFonts w:ascii="Arial" w:hAnsi="Arial" w:cs="Arial"/>
          <w:sz w:val="28"/>
          <w:szCs w:val="28"/>
        </w:rPr>
        <w:t xml:space="preserve"> children’s rights</w:t>
      </w:r>
      <w:r w:rsidR="00391920" w:rsidRPr="0050231F">
        <w:rPr>
          <w:rFonts w:ascii="Arial" w:hAnsi="Arial" w:cs="Arial"/>
          <w:sz w:val="28"/>
          <w:szCs w:val="28"/>
        </w:rPr>
        <w:t xml:space="preserve"> as its central focus</w:t>
      </w:r>
      <w:r w:rsidRPr="0050231F">
        <w:rPr>
          <w:rFonts w:ascii="Arial" w:hAnsi="Arial" w:cs="Arial"/>
          <w:sz w:val="28"/>
          <w:szCs w:val="28"/>
        </w:rPr>
        <w:t xml:space="preserve">. </w:t>
      </w:r>
      <w:r w:rsidR="00FC4ED1" w:rsidRPr="0050231F">
        <w:rPr>
          <w:rFonts w:ascii="Arial" w:hAnsi="Arial" w:cs="Arial"/>
          <w:sz w:val="28"/>
          <w:szCs w:val="28"/>
        </w:rPr>
        <w:t xml:space="preserve">All </w:t>
      </w:r>
      <w:r w:rsidR="00DD28A2" w:rsidRPr="0050231F">
        <w:rPr>
          <w:rFonts w:ascii="Arial" w:hAnsi="Arial" w:cs="Arial"/>
          <w:sz w:val="28"/>
          <w:szCs w:val="28"/>
        </w:rPr>
        <w:t>EU member states and EBU member countries</w:t>
      </w:r>
      <w:r w:rsidR="00FC4ED1" w:rsidRPr="0050231F">
        <w:rPr>
          <w:rFonts w:ascii="Arial" w:hAnsi="Arial" w:cs="Arial"/>
          <w:sz w:val="28"/>
          <w:szCs w:val="28"/>
        </w:rPr>
        <w:t xml:space="preserve"> have signed and ratified the CRC.</w:t>
      </w:r>
      <w:r w:rsidR="00484184" w:rsidRPr="0050231F">
        <w:rPr>
          <w:rFonts w:ascii="Arial" w:hAnsi="Arial" w:cs="Arial"/>
          <w:sz w:val="28"/>
          <w:szCs w:val="28"/>
        </w:rPr>
        <w:t xml:space="preserve"> </w:t>
      </w:r>
    </w:p>
    <w:p w:rsidR="00DD28A2" w:rsidRPr="0050231F" w:rsidRDefault="00DD28A2" w:rsidP="00A601B2">
      <w:pPr>
        <w:autoSpaceDE w:val="0"/>
        <w:autoSpaceDN w:val="0"/>
        <w:adjustRightInd w:val="0"/>
        <w:spacing w:after="0" w:line="240" w:lineRule="auto"/>
        <w:rPr>
          <w:rFonts w:ascii="Arial" w:hAnsi="Arial" w:cs="Arial"/>
          <w:sz w:val="28"/>
          <w:szCs w:val="28"/>
        </w:rPr>
      </w:pPr>
    </w:p>
    <w:p w:rsidR="006832EF" w:rsidRPr="0050231F" w:rsidRDefault="00E147D7" w:rsidP="006832EF">
      <w:pPr>
        <w:autoSpaceDE w:val="0"/>
        <w:autoSpaceDN w:val="0"/>
        <w:adjustRightInd w:val="0"/>
        <w:spacing w:after="0" w:line="240" w:lineRule="auto"/>
        <w:rPr>
          <w:rFonts w:ascii="Arial" w:hAnsi="Arial" w:cs="Arial"/>
          <w:sz w:val="28"/>
          <w:szCs w:val="28"/>
        </w:rPr>
      </w:pPr>
      <w:r w:rsidRPr="0050231F">
        <w:rPr>
          <w:rFonts w:ascii="Arial" w:hAnsi="Arial" w:cs="Arial"/>
          <w:sz w:val="28"/>
          <w:szCs w:val="28"/>
        </w:rPr>
        <w:t>Di</w:t>
      </w:r>
      <w:r w:rsidR="00391920" w:rsidRPr="0050231F">
        <w:rPr>
          <w:rFonts w:ascii="Arial" w:hAnsi="Arial" w:cs="Arial"/>
          <w:sz w:val="28"/>
          <w:szCs w:val="28"/>
        </w:rPr>
        <w:t xml:space="preserve">sabled children and parents are </w:t>
      </w:r>
      <w:r w:rsidRPr="0050231F">
        <w:rPr>
          <w:rFonts w:ascii="Arial" w:hAnsi="Arial" w:cs="Arial"/>
          <w:sz w:val="28"/>
          <w:szCs w:val="28"/>
        </w:rPr>
        <w:t xml:space="preserve">mentioned in Article 2 as </w:t>
      </w:r>
      <w:r w:rsidR="00391920" w:rsidRPr="0050231F">
        <w:rPr>
          <w:rFonts w:ascii="Arial" w:hAnsi="Arial" w:cs="Arial"/>
          <w:sz w:val="28"/>
          <w:szCs w:val="28"/>
        </w:rPr>
        <w:t xml:space="preserve">one of the </w:t>
      </w:r>
      <w:r w:rsidRPr="0050231F">
        <w:rPr>
          <w:rFonts w:ascii="Arial" w:hAnsi="Arial" w:cs="Arial"/>
          <w:sz w:val="28"/>
          <w:szCs w:val="28"/>
        </w:rPr>
        <w:t>group</w:t>
      </w:r>
      <w:r w:rsidR="00391920" w:rsidRPr="0050231F">
        <w:rPr>
          <w:rFonts w:ascii="Arial" w:hAnsi="Arial" w:cs="Arial"/>
          <w:sz w:val="28"/>
          <w:szCs w:val="28"/>
        </w:rPr>
        <w:t xml:space="preserve">s </w:t>
      </w:r>
      <w:r w:rsidRPr="0050231F">
        <w:rPr>
          <w:rFonts w:ascii="Arial" w:hAnsi="Arial" w:cs="Arial"/>
          <w:sz w:val="28"/>
          <w:szCs w:val="28"/>
        </w:rPr>
        <w:t xml:space="preserve">to whom the </w:t>
      </w:r>
      <w:r w:rsidR="00523D6E" w:rsidRPr="0050231F">
        <w:rPr>
          <w:rFonts w:ascii="Arial" w:hAnsi="Arial" w:cs="Arial"/>
          <w:sz w:val="28"/>
          <w:szCs w:val="28"/>
        </w:rPr>
        <w:t>rights in</w:t>
      </w:r>
      <w:r w:rsidR="00E52C8A" w:rsidRPr="0050231F">
        <w:rPr>
          <w:rFonts w:ascii="Arial" w:hAnsi="Arial" w:cs="Arial"/>
          <w:sz w:val="28"/>
          <w:szCs w:val="28"/>
        </w:rPr>
        <w:t xml:space="preserve"> the Treaty </w:t>
      </w:r>
      <w:r w:rsidR="00DD28A2" w:rsidRPr="0050231F">
        <w:rPr>
          <w:rFonts w:ascii="Arial" w:hAnsi="Arial" w:cs="Arial"/>
          <w:sz w:val="28"/>
          <w:szCs w:val="28"/>
        </w:rPr>
        <w:t xml:space="preserve">specifically apply.  </w:t>
      </w:r>
      <w:r w:rsidR="006832EF" w:rsidRPr="0050231F">
        <w:rPr>
          <w:rFonts w:ascii="Arial" w:hAnsi="Arial" w:cs="Arial"/>
          <w:sz w:val="28"/>
          <w:szCs w:val="28"/>
        </w:rPr>
        <w:t>Article 23</w:t>
      </w:r>
      <w:r w:rsidR="003D7969" w:rsidRPr="0050231F">
        <w:rPr>
          <w:rFonts w:ascii="Arial" w:hAnsi="Arial" w:cs="Arial"/>
          <w:sz w:val="28"/>
          <w:szCs w:val="28"/>
        </w:rPr>
        <w:t xml:space="preserve"> specifica</w:t>
      </w:r>
      <w:r w:rsidRPr="0050231F">
        <w:rPr>
          <w:rFonts w:ascii="Arial" w:hAnsi="Arial" w:cs="Arial"/>
          <w:sz w:val="28"/>
          <w:szCs w:val="28"/>
        </w:rPr>
        <w:t>lly addresses the situation of</w:t>
      </w:r>
      <w:r w:rsidR="003D7969" w:rsidRPr="0050231F">
        <w:rPr>
          <w:rFonts w:ascii="Arial" w:hAnsi="Arial" w:cs="Arial"/>
          <w:sz w:val="28"/>
          <w:szCs w:val="28"/>
        </w:rPr>
        <w:t xml:space="preserve"> disabled children</w:t>
      </w:r>
      <w:r w:rsidRPr="0050231F">
        <w:rPr>
          <w:rFonts w:ascii="Arial" w:hAnsi="Arial" w:cs="Arial"/>
          <w:sz w:val="28"/>
          <w:szCs w:val="28"/>
        </w:rPr>
        <w:t xml:space="preserve"> and sets out </w:t>
      </w:r>
      <w:r w:rsidRPr="0050231F">
        <w:rPr>
          <w:rFonts w:ascii="Arial" w:hAnsi="Arial" w:cs="Arial"/>
          <w:sz w:val="28"/>
          <w:szCs w:val="28"/>
        </w:rPr>
        <w:lastRenderedPageBreak/>
        <w:t>important right</w:t>
      </w:r>
      <w:r w:rsidR="006832EF" w:rsidRPr="0050231F">
        <w:rPr>
          <w:rFonts w:ascii="Arial" w:hAnsi="Arial" w:cs="Arial"/>
          <w:sz w:val="28"/>
          <w:szCs w:val="28"/>
        </w:rPr>
        <w:t>s. These include that disabled children should enjoy ‘a full and decent life in conditions which ensure dignity, promote self-reliance and facilitate the child's active participation in the community’. The CRC acknowledges disabled children’s need for appropriate support and</w:t>
      </w:r>
      <w:r w:rsidR="007E48C8" w:rsidRPr="0050231F">
        <w:rPr>
          <w:rFonts w:ascii="Arial" w:hAnsi="Arial" w:cs="Arial"/>
          <w:sz w:val="28"/>
          <w:szCs w:val="28"/>
        </w:rPr>
        <w:t xml:space="preserve">, </w:t>
      </w:r>
      <w:r w:rsidR="0021091F" w:rsidRPr="0050231F">
        <w:rPr>
          <w:rFonts w:ascii="Arial" w:hAnsi="Arial" w:cs="Arial"/>
          <w:sz w:val="28"/>
          <w:szCs w:val="28"/>
        </w:rPr>
        <w:t>recognising</w:t>
      </w:r>
      <w:r w:rsidR="007E48C8" w:rsidRPr="0050231F">
        <w:rPr>
          <w:rFonts w:ascii="Arial" w:hAnsi="Arial" w:cs="Arial"/>
          <w:sz w:val="28"/>
          <w:szCs w:val="28"/>
        </w:rPr>
        <w:t xml:space="preserve"> the frequent problem of poverty,</w:t>
      </w:r>
      <w:r w:rsidR="006832EF" w:rsidRPr="0050231F">
        <w:rPr>
          <w:rFonts w:ascii="Arial" w:hAnsi="Arial" w:cs="Arial"/>
          <w:sz w:val="28"/>
          <w:szCs w:val="28"/>
        </w:rPr>
        <w:t xml:space="preserve"> </w:t>
      </w:r>
      <w:r w:rsidR="00DD28A2" w:rsidRPr="0050231F">
        <w:rPr>
          <w:rFonts w:ascii="Arial" w:hAnsi="Arial" w:cs="Arial"/>
          <w:sz w:val="28"/>
          <w:szCs w:val="28"/>
        </w:rPr>
        <w:t>indicates</w:t>
      </w:r>
      <w:r w:rsidR="006832EF" w:rsidRPr="0050231F">
        <w:rPr>
          <w:rFonts w:ascii="Arial" w:hAnsi="Arial" w:cs="Arial"/>
          <w:sz w:val="28"/>
          <w:szCs w:val="28"/>
        </w:rPr>
        <w:t xml:space="preserve"> that this should be free of charge wherever possible. Access to ‘education, training, health care services, rehabilitation services, preparation for employment and recreation opportunities’ should be provided ‘in a manner conducive to the child's achieving the fullest possible social integration and individual development, including his or her cultural and spiritual development’. Finally, </w:t>
      </w:r>
      <w:r w:rsidR="00E52C8A" w:rsidRPr="0050231F">
        <w:rPr>
          <w:rFonts w:ascii="Arial" w:hAnsi="Arial" w:cs="Arial"/>
          <w:sz w:val="28"/>
          <w:szCs w:val="28"/>
        </w:rPr>
        <w:t xml:space="preserve">Article 23 sets out that States Parties shall exchange information </w:t>
      </w:r>
      <w:r w:rsidR="007E48C8" w:rsidRPr="0050231F">
        <w:rPr>
          <w:rFonts w:ascii="Arial" w:hAnsi="Arial" w:cs="Arial"/>
          <w:sz w:val="28"/>
          <w:szCs w:val="28"/>
        </w:rPr>
        <w:t>so that</w:t>
      </w:r>
      <w:r w:rsidR="00E52C8A" w:rsidRPr="0050231F">
        <w:rPr>
          <w:rFonts w:ascii="Arial" w:hAnsi="Arial" w:cs="Arial"/>
          <w:sz w:val="28"/>
          <w:szCs w:val="28"/>
        </w:rPr>
        <w:t xml:space="preserve"> their capabi</w:t>
      </w:r>
      <w:r w:rsidR="0021091F" w:rsidRPr="0050231F">
        <w:rPr>
          <w:rFonts w:ascii="Arial" w:hAnsi="Arial" w:cs="Arial"/>
          <w:sz w:val="28"/>
          <w:szCs w:val="28"/>
        </w:rPr>
        <w:t>lities and skills regarding</w:t>
      </w:r>
      <w:r w:rsidR="00E52C8A" w:rsidRPr="0050231F">
        <w:rPr>
          <w:rFonts w:ascii="Arial" w:hAnsi="Arial" w:cs="Arial"/>
          <w:sz w:val="28"/>
          <w:szCs w:val="28"/>
        </w:rPr>
        <w:t xml:space="preserve"> rehabilitation, education and vocational services</w:t>
      </w:r>
      <w:r w:rsidR="007E48C8" w:rsidRPr="0050231F">
        <w:rPr>
          <w:rFonts w:ascii="Arial" w:hAnsi="Arial" w:cs="Arial"/>
          <w:sz w:val="28"/>
          <w:szCs w:val="28"/>
        </w:rPr>
        <w:t xml:space="preserve"> are developed</w:t>
      </w:r>
      <w:r w:rsidR="00E52C8A" w:rsidRPr="0050231F">
        <w:rPr>
          <w:rFonts w:ascii="Arial" w:hAnsi="Arial" w:cs="Arial"/>
          <w:sz w:val="28"/>
          <w:szCs w:val="28"/>
        </w:rPr>
        <w:t>.</w:t>
      </w:r>
    </w:p>
    <w:p w:rsidR="003D7969" w:rsidRPr="0050231F" w:rsidRDefault="003D7969" w:rsidP="006832EF">
      <w:pPr>
        <w:pStyle w:val="Default"/>
        <w:rPr>
          <w:sz w:val="28"/>
          <w:szCs w:val="28"/>
        </w:rPr>
      </w:pPr>
    </w:p>
    <w:p w:rsidR="00787973" w:rsidRPr="0050231F" w:rsidRDefault="00E52C8A" w:rsidP="00173548">
      <w:pPr>
        <w:pStyle w:val="Default"/>
        <w:rPr>
          <w:sz w:val="28"/>
          <w:szCs w:val="28"/>
        </w:rPr>
      </w:pPr>
      <w:r w:rsidRPr="0050231F">
        <w:rPr>
          <w:sz w:val="28"/>
          <w:szCs w:val="28"/>
        </w:rPr>
        <w:t xml:space="preserve">As an older Treaty, which came in to force in 1990, </w:t>
      </w:r>
      <w:r w:rsidR="00A1463F" w:rsidRPr="0050231F">
        <w:rPr>
          <w:sz w:val="28"/>
          <w:szCs w:val="28"/>
        </w:rPr>
        <w:t xml:space="preserve">well before the CRPD, </w:t>
      </w:r>
      <w:r w:rsidRPr="0050231F">
        <w:rPr>
          <w:sz w:val="28"/>
          <w:szCs w:val="28"/>
        </w:rPr>
        <w:t>the CRC is less clear about some important issues</w:t>
      </w:r>
      <w:r w:rsidR="00D74F4B" w:rsidRPr="0050231F">
        <w:rPr>
          <w:sz w:val="28"/>
          <w:szCs w:val="28"/>
        </w:rPr>
        <w:t xml:space="preserve"> that affect disabled </w:t>
      </w:r>
      <w:r w:rsidR="00523D6E" w:rsidRPr="0050231F">
        <w:rPr>
          <w:sz w:val="28"/>
          <w:szCs w:val="28"/>
        </w:rPr>
        <w:t>children</w:t>
      </w:r>
      <w:r w:rsidR="00D74F4B" w:rsidRPr="0050231F">
        <w:rPr>
          <w:sz w:val="28"/>
          <w:szCs w:val="28"/>
        </w:rPr>
        <w:t xml:space="preserve">. </w:t>
      </w:r>
      <w:r w:rsidR="00A1463F" w:rsidRPr="0050231F">
        <w:rPr>
          <w:sz w:val="28"/>
          <w:szCs w:val="28"/>
        </w:rPr>
        <w:t>For example, t</w:t>
      </w:r>
      <w:r w:rsidR="00523D6E" w:rsidRPr="0050231F">
        <w:rPr>
          <w:sz w:val="28"/>
          <w:szCs w:val="28"/>
        </w:rPr>
        <w:t>he CRC is not explicit about the undesirability of institutions</w:t>
      </w:r>
      <w:r w:rsidR="00A1463F" w:rsidRPr="0050231F">
        <w:rPr>
          <w:sz w:val="28"/>
          <w:szCs w:val="28"/>
        </w:rPr>
        <w:t xml:space="preserve"> and the promotion of family life and independent living</w:t>
      </w:r>
      <w:r w:rsidR="00523D6E" w:rsidRPr="0050231F">
        <w:rPr>
          <w:sz w:val="28"/>
          <w:szCs w:val="28"/>
        </w:rPr>
        <w:t xml:space="preserve">. Nevertheless, the conclusive evidence of the damage perpetuated by placing children in institutions is now recognised by the European Union, and </w:t>
      </w:r>
      <w:r w:rsidR="00985D12" w:rsidRPr="0050231F">
        <w:rPr>
          <w:sz w:val="28"/>
          <w:szCs w:val="28"/>
        </w:rPr>
        <w:t xml:space="preserve">is </w:t>
      </w:r>
      <w:r w:rsidR="00523D6E" w:rsidRPr="0050231F">
        <w:rPr>
          <w:sz w:val="28"/>
          <w:szCs w:val="28"/>
        </w:rPr>
        <w:t xml:space="preserve">reflected in specific </w:t>
      </w:r>
      <w:r w:rsidR="00985D12" w:rsidRPr="0050231F">
        <w:rPr>
          <w:sz w:val="28"/>
          <w:szCs w:val="28"/>
        </w:rPr>
        <w:t xml:space="preserve">policy </w:t>
      </w:r>
      <w:r w:rsidR="00523D6E" w:rsidRPr="0050231F">
        <w:rPr>
          <w:sz w:val="28"/>
          <w:szCs w:val="28"/>
        </w:rPr>
        <w:t>measures on disabled children’s rights</w:t>
      </w:r>
      <w:r w:rsidR="00985D12" w:rsidRPr="0050231F">
        <w:rPr>
          <w:sz w:val="28"/>
          <w:szCs w:val="28"/>
        </w:rPr>
        <w:t xml:space="preserve"> as a whole</w:t>
      </w:r>
      <w:r w:rsidR="00523D6E" w:rsidRPr="0050231F">
        <w:rPr>
          <w:sz w:val="28"/>
          <w:szCs w:val="28"/>
        </w:rPr>
        <w:t>.</w:t>
      </w:r>
      <w:r w:rsidRPr="0050231F">
        <w:rPr>
          <w:sz w:val="28"/>
          <w:szCs w:val="28"/>
        </w:rPr>
        <w:t xml:space="preserve"> </w:t>
      </w:r>
    </w:p>
    <w:p w:rsidR="00787973" w:rsidRPr="0050231F" w:rsidRDefault="00787973" w:rsidP="00693753">
      <w:pPr>
        <w:pStyle w:val="Titre1"/>
        <w:numPr>
          <w:ilvl w:val="0"/>
          <w:numId w:val="9"/>
        </w:numPr>
        <w:rPr>
          <w:rFonts w:cs="Arial"/>
        </w:rPr>
      </w:pPr>
      <w:bookmarkStart w:id="4" w:name="_Toc494889173"/>
      <w:r w:rsidRPr="0050231F">
        <w:rPr>
          <w:rFonts w:cs="Arial"/>
        </w:rPr>
        <w:t>E</w:t>
      </w:r>
      <w:r w:rsidR="00693753" w:rsidRPr="0050231F">
        <w:rPr>
          <w:rFonts w:cs="Arial"/>
        </w:rPr>
        <w:t>uropean Context</w:t>
      </w:r>
      <w:bookmarkEnd w:id="4"/>
    </w:p>
    <w:p w:rsidR="00693753" w:rsidRPr="0050231F" w:rsidRDefault="00693753" w:rsidP="00693753">
      <w:pPr>
        <w:rPr>
          <w:rFonts w:ascii="Arial" w:hAnsi="Arial" w:cs="Arial"/>
        </w:rPr>
      </w:pPr>
    </w:p>
    <w:p w:rsidR="00693753" w:rsidRPr="0050231F" w:rsidRDefault="00693753" w:rsidP="00693753">
      <w:pPr>
        <w:pStyle w:val="Titre2"/>
        <w:rPr>
          <w:rFonts w:cs="Arial"/>
        </w:rPr>
      </w:pPr>
      <w:bookmarkStart w:id="5" w:name="_Toc494889174"/>
      <w:r w:rsidRPr="0050231F">
        <w:rPr>
          <w:rFonts w:cs="Arial"/>
        </w:rPr>
        <w:t>5.1 European Union</w:t>
      </w:r>
      <w:bookmarkEnd w:id="5"/>
    </w:p>
    <w:p w:rsidR="003D7969" w:rsidRPr="0050231F" w:rsidRDefault="003D7969" w:rsidP="009A664E">
      <w:pPr>
        <w:pStyle w:val="Default"/>
        <w:rPr>
          <w:sz w:val="28"/>
          <w:szCs w:val="28"/>
        </w:rPr>
      </w:pPr>
    </w:p>
    <w:p w:rsidR="00523D6E" w:rsidRPr="0050231F" w:rsidRDefault="00E147D7" w:rsidP="009A664E">
      <w:pPr>
        <w:pStyle w:val="Default"/>
        <w:rPr>
          <w:sz w:val="28"/>
          <w:szCs w:val="28"/>
        </w:rPr>
      </w:pPr>
      <w:r w:rsidRPr="0050231F">
        <w:rPr>
          <w:sz w:val="28"/>
          <w:szCs w:val="28"/>
        </w:rPr>
        <w:t>EU policy, as with the UN, is concer</w:t>
      </w:r>
      <w:r w:rsidR="00A31778" w:rsidRPr="0050231F">
        <w:rPr>
          <w:sz w:val="28"/>
          <w:szCs w:val="28"/>
        </w:rPr>
        <w:t>ned with both disabled people and</w:t>
      </w:r>
      <w:r w:rsidR="00B775F5" w:rsidRPr="0050231F">
        <w:rPr>
          <w:sz w:val="28"/>
          <w:szCs w:val="28"/>
        </w:rPr>
        <w:t xml:space="preserve"> children</w:t>
      </w:r>
      <w:r w:rsidR="00005430" w:rsidRPr="0050231F">
        <w:rPr>
          <w:sz w:val="28"/>
          <w:szCs w:val="28"/>
        </w:rPr>
        <w:t xml:space="preserve"> and</w:t>
      </w:r>
      <w:r w:rsidR="00A31778" w:rsidRPr="0050231F">
        <w:rPr>
          <w:sz w:val="28"/>
          <w:szCs w:val="28"/>
        </w:rPr>
        <w:t xml:space="preserve"> there are separate strands of policy development.  </w:t>
      </w:r>
      <w:r w:rsidR="00B715FE" w:rsidRPr="0050231F">
        <w:rPr>
          <w:sz w:val="28"/>
          <w:szCs w:val="28"/>
        </w:rPr>
        <w:t>The EU aims to support Member States in ensuring respect for rights of the child</w:t>
      </w:r>
      <w:r w:rsidR="00005430" w:rsidRPr="0050231F">
        <w:rPr>
          <w:sz w:val="28"/>
          <w:szCs w:val="28"/>
        </w:rPr>
        <w:t xml:space="preserve"> and policies</w:t>
      </w:r>
      <w:r w:rsidR="00A1463F" w:rsidRPr="0050231F">
        <w:rPr>
          <w:sz w:val="28"/>
          <w:szCs w:val="28"/>
        </w:rPr>
        <w:t xml:space="preserve"> on children’s rights are set out in several key documents administered by DG Justice.</w:t>
      </w:r>
      <w:r w:rsidR="00A1463F" w:rsidRPr="0050231F">
        <w:rPr>
          <w:rStyle w:val="Appelnotedebasdep"/>
          <w:sz w:val="28"/>
          <w:szCs w:val="28"/>
        </w:rPr>
        <w:footnoteReference w:id="3"/>
      </w:r>
      <w:r w:rsidR="00114F8F" w:rsidRPr="0050231F">
        <w:rPr>
          <w:sz w:val="28"/>
          <w:szCs w:val="28"/>
        </w:rPr>
        <w:t xml:space="preserve"> T</w:t>
      </w:r>
      <w:r w:rsidR="007E48C8" w:rsidRPr="0050231F">
        <w:rPr>
          <w:sz w:val="28"/>
          <w:szCs w:val="28"/>
        </w:rPr>
        <w:t>he mea</w:t>
      </w:r>
      <w:r w:rsidR="00B715FE" w:rsidRPr="0050231F">
        <w:rPr>
          <w:sz w:val="28"/>
          <w:szCs w:val="28"/>
        </w:rPr>
        <w:t>sures that need to be taken by Member S</w:t>
      </w:r>
      <w:r w:rsidR="007E48C8" w:rsidRPr="0050231F">
        <w:rPr>
          <w:sz w:val="28"/>
          <w:szCs w:val="28"/>
        </w:rPr>
        <w:t>tate</w:t>
      </w:r>
      <w:r w:rsidR="00B715FE" w:rsidRPr="0050231F">
        <w:rPr>
          <w:sz w:val="28"/>
          <w:szCs w:val="28"/>
        </w:rPr>
        <w:t xml:space="preserve">s for EU membership are </w:t>
      </w:r>
      <w:r w:rsidR="00DD28A2" w:rsidRPr="0050231F">
        <w:rPr>
          <w:sz w:val="28"/>
          <w:szCs w:val="28"/>
        </w:rPr>
        <w:t xml:space="preserve">also </w:t>
      </w:r>
      <w:r w:rsidR="00005430" w:rsidRPr="0050231F">
        <w:rPr>
          <w:sz w:val="28"/>
          <w:szCs w:val="28"/>
        </w:rPr>
        <w:t>specified</w:t>
      </w:r>
      <w:r w:rsidR="007E48C8" w:rsidRPr="0050231F">
        <w:rPr>
          <w:sz w:val="28"/>
          <w:szCs w:val="28"/>
        </w:rPr>
        <w:t>,</w:t>
      </w:r>
      <w:r w:rsidR="00B715FE" w:rsidRPr="0050231F">
        <w:rPr>
          <w:sz w:val="28"/>
          <w:szCs w:val="28"/>
        </w:rPr>
        <w:t xml:space="preserve"> </w:t>
      </w:r>
      <w:r w:rsidR="00005430" w:rsidRPr="0050231F">
        <w:rPr>
          <w:sz w:val="28"/>
          <w:szCs w:val="28"/>
        </w:rPr>
        <w:t>together with</w:t>
      </w:r>
      <w:r w:rsidR="007E48C8" w:rsidRPr="0050231F">
        <w:rPr>
          <w:sz w:val="28"/>
          <w:szCs w:val="28"/>
        </w:rPr>
        <w:t xml:space="preserve"> the </w:t>
      </w:r>
      <w:r w:rsidR="00114F8F" w:rsidRPr="0050231F">
        <w:rPr>
          <w:sz w:val="28"/>
          <w:szCs w:val="28"/>
        </w:rPr>
        <w:t>actions</w:t>
      </w:r>
      <w:r w:rsidR="007E48C8" w:rsidRPr="0050231F">
        <w:rPr>
          <w:sz w:val="28"/>
          <w:szCs w:val="28"/>
        </w:rPr>
        <w:t xml:space="preserve"> being taken by the EU </w:t>
      </w:r>
      <w:r w:rsidR="00DD28A2" w:rsidRPr="0050231F">
        <w:rPr>
          <w:sz w:val="28"/>
          <w:szCs w:val="28"/>
        </w:rPr>
        <w:t xml:space="preserve">itself </w:t>
      </w:r>
      <w:r w:rsidR="007E48C8" w:rsidRPr="0050231F">
        <w:rPr>
          <w:sz w:val="28"/>
          <w:szCs w:val="28"/>
        </w:rPr>
        <w:t xml:space="preserve">to promote children’s rights. </w:t>
      </w:r>
    </w:p>
    <w:p w:rsidR="00E147D7" w:rsidRPr="0050231F" w:rsidRDefault="00E147D7" w:rsidP="009A664E">
      <w:pPr>
        <w:pStyle w:val="Default"/>
        <w:rPr>
          <w:sz w:val="28"/>
          <w:szCs w:val="28"/>
        </w:rPr>
      </w:pPr>
    </w:p>
    <w:p w:rsidR="003D7969" w:rsidRPr="0050231F" w:rsidRDefault="00787973" w:rsidP="009A664E">
      <w:pPr>
        <w:pStyle w:val="Default"/>
        <w:rPr>
          <w:sz w:val="28"/>
          <w:szCs w:val="28"/>
        </w:rPr>
      </w:pPr>
      <w:r w:rsidRPr="0050231F">
        <w:rPr>
          <w:sz w:val="28"/>
          <w:szCs w:val="28"/>
        </w:rPr>
        <w:t>The European Forum on the Rights of the Child</w:t>
      </w:r>
      <w:r w:rsidRPr="0050231F">
        <w:rPr>
          <w:rStyle w:val="Appelnotedebasdep"/>
          <w:sz w:val="28"/>
          <w:szCs w:val="28"/>
        </w:rPr>
        <w:footnoteReference w:id="4"/>
      </w:r>
      <w:r w:rsidRPr="0050231F">
        <w:rPr>
          <w:sz w:val="28"/>
          <w:szCs w:val="28"/>
        </w:rPr>
        <w:t xml:space="preserve"> was established in 2006</w:t>
      </w:r>
      <w:r w:rsidRPr="0050231F">
        <w:rPr>
          <w:rStyle w:val="Appelnotedebasdep"/>
          <w:sz w:val="28"/>
          <w:szCs w:val="28"/>
        </w:rPr>
        <w:footnoteReference w:id="5"/>
      </w:r>
      <w:r w:rsidRPr="0050231F">
        <w:rPr>
          <w:sz w:val="28"/>
          <w:szCs w:val="28"/>
        </w:rPr>
        <w:t xml:space="preserve"> </w:t>
      </w:r>
      <w:r w:rsidR="00DD28A2" w:rsidRPr="0050231F">
        <w:rPr>
          <w:sz w:val="28"/>
          <w:szCs w:val="28"/>
        </w:rPr>
        <w:t xml:space="preserve">as a mechanism </w:t>
      </w:r>
      <w:r w:rsidRPr="0050231F">
        <w:rPr>
          <w:sz w:val="28"/>
          <w:szCs w:val="28"/>
        </w:rPr>
        <w:t xml:space="preserve">to promote children’s rights in EU policy and to </w:t>
      </w:r>
      <w:r w:rsidRPr="0050231F">
        <w:rPr>
          <w:sz w:val="28"/>
          <w:szCs w:val="28"/>
        </w:rPr>
        <w:lastRenderedPageBreak/>
        <w:t>support</w:t>
      </w:r>
      <w:r w:rsidR="00B71C61" w:rsidRPr="0050231F">
        <w:rPr>
          <w:sz w:val="28"/>
          <w:szCs w:val="28"/>
        </w:rPr>
        <w:t xml:space="preserve"> the efforts of Member States. Forum participants include Ombudspersons, Represent</w:t>
      </w:r>
      <w:r w:rsidR="00E60073" w:rsidRPr="0050231F">
        <w:rPr>
          <w:sz w:val="28"/>
          <w:szCs w:val="28"/>
        </w:rPr>
        <w:t>atives of EU institutions, the C</w:t>
      </w:r>
      <w:r w:rsidR="00B71C61" w:rsidRPr="0050231F">
        <w:rPr>
          <w:sz w:val="28"/>
          <w:szCs w:val="28"/>
        </w:rPr>
        <w:t xml:space="preserve">ouncil of Europe and </w:t>
      </w:r>
      <w:r w:rsidR="00E60073" w:rsidRPr="0050231F">
        <w:rPr>
          <w:sz w:val="28"/>
          <w:szCs w:val="28"/>
        </w:rPr>
        <w:t>international organisation such as UNICEF</w:t>
      </w:r>
      <w:r w:rsidR="00E147D7" w:rsidRPr="0050231F">
        <w:rPr>
          <w:sz w:val="28"/>
          <w:szCs w:val="28"/>
        </w:rPr>
        <w:t xml:space="preserve">. </w:t>
      </w:r>
      <w:r w:rsidR="00607AF9" w:rsidRPr="0050231F">
        <w:rPr>
          <w:sz w:val="28"/>
          <w:szCs w:val="28"/>
        </w:rPr>
        <w:t xml:space="preserve"> </w:t>
      </w:r>
    </w:p>
    <w:p w:rsidR="003D7969" w:rsidRPr="0050231F" w:rsidRDefault="003D7969" w:rsidP="009A664E">
      <w:pPr>
        <w:pStyle w:val="Default"/>
        <w:rPr>
          <w:sz w:val="28"/>
          <w:szCs w:val="28"/>
        </w:rPr>
      </w:pPr>
    </w:p>
    <w:p w:rsidR="00702725" w:rsidRPr="0050231F" w:rsidRDefault="00DD28A2" w:rsidP="00702725">
      <w:pPr>
        <w:pStyle w:val="Default"/>
        <w:rPr>
          <w:sz w:val="28"/>
          <w:szCs w:val="28"/>
        </w:rPr>
      </w:pPr>
      <w:r w:rsidRPr="0050231F">
        <w:rPr>
          <w:sz w:val="28"/>
          <w:szCs w:val="28"/>
        </w:rPr>
        <w:t>In terms of priorities, t</w:t>
      </w:r>
      <w:r w:rsidR="00114F8F" w:rsidRPr="0050231F">
        <w:rPr>
          <w:sz w:val="28"/>
          <w:szCs w:val="28"/>
        </w:rPr>
        <w:t xml:space="preserve">he EU </w:t>
      </w:r>
      <w:r w:rsidR="00E862AC" w:rsidRPr="0050231F">
        <w:rPr>
          <w:sz w:val="28"/>
          <w:szCs w:val="28"/>
        </w:rPr>
        <w:t>Disability Strategy 2016 – 2020</w:t>
      </w:r>
      <w:r w:rsidR="00114F8F" w:rsidRPr="0050231F">
        <w:rPr>
          <w:rStyle w:val="Appelnotedebasdep"/>
          <w:sz w:val="28"/>
          <w:szCs w:val="28"/>
        </w:rPr>
        <w:footnoteReference w:id="6"/>
      </w:r>
      <w:r w:rsidR="00114F8F" w:rsidRPr="0050231F">
        <w:rPr>
          <w:sz w:val="28"/>
          <w:szCs w:val="28"/>
        </w:rPr>
        <w:t xml:space="preserve"> includes a commitment to promote deinst</w:t>
      </w:r>
      <w:r w:rsidRPr="0050231F">
        <w:rPr>
          <w:sz w:val="28"/>
          <w:szCs w:val="28"/>
        </w:rPr>
        <w:t>itutionalisation through the redirection</w:t>
      </w:r>
      <w:r w:rsidR="00114F8F" w:rsidRPr="0050231F">
        <w:rPr>
          <w:sz w:val="28"/>
          <w:szCs w:val="28"/>
        </w:rPr>
        <w:t xml:space="preserve"> of structural funds </w:t>
      </w:r>
      <w:r w:rsidRPr="0050231F">
        <w:rPr>
          <w:sz w:val="28"/>
          <w:szCs w:val="28"/>
        </w:rPr>
        <w:t xml:space="preserve">in favour of independent living </w:t>
      </w:r>
      <w:r w:rsidR="00114F8F" w:rsidRPr="0050231F">
        <w:rPr>
          <w:sz w:val="28"/>
          <w:szCs w:val="28"/>
        </w:rPr>
        <w:t xml:space="preserve">and the promotion of education for disabled children. </w:t>
      </w:r>
    </w:p>
    <w:p w:rsidR="00E862AC" w:rsidRPr="0050231F" w:rsidRDefault="00E862AC" w:rsidP="00702725">
      <w:pPr>
        <w:pStyle w:val="Default"/>
        <w:rPr>
          <w:sz w:val="28"/>
          <w:szCs w:val="28"/>
        </w:rPr>
      </w:pPr>
    </w:p>
    <w:p w:rsidR="00E862AC" w:rsidRPr="0050231F" w:rsidRDefault="00693753" w:rsidP="00693753">
      <w:pPr>
        <w:pStyle w:val="Titre2"/>
        <w:rPr>
          <w:rFonts w:cs="Arial"/>
        </w:rPr>
      </w:pPr>
      <w:bookmarkStart w:id="6" w:name="_Toc494889175"/>
      <w:r w:rsidRPr="0050231F">
        <w:rPr>
          <w:rFonts w:cs="Arial"/>
        </w:rPr>
        <w:t xml:space="preserve">5.2 </w:t>
      </w:r>
      <w:r w:rsidR="00A31778" w:rsidRPr="0050231F">
        <w:rPr>
          <w:rFonts w:cs="Arial"/>
        </w:rPr>
        <w:t>Council of Europe</w:t>
      </w:r>
      <w:r w:rsidR="0021091F" w:rsidRPr="0050231F">
        <w:rPr>
          <w:rFonts w:cs="Arial"/>
        </w:rPr>
        <w:t xml:space="preserve"> (CoE)</w:t>
      </w:r>
      <w:bookmarkEnd w:id="6"/>
    </w:p>
    <w:p w:rsidR="00A31778" w:rsidRPr="0050231F" w:rsidRDefault="00A31778" w:rsidP="00702725">
      <w:pPr>
        <w:pStyle w:val="Default"/>
        <w:rPr>
          <w:sz w:val="28"/>
          <w:szCs w:val="28"/>
        </w:rPr>
      </w:pPr>
    </w:p>
    <w:p w:rsidR="000B33D0" w:rsidRPr="0050231F" w:rsidRDefault="00A31778" w:rsidP="00702725">
      <w:pPr>
        <w:pStyle w:val="Default"/>
        <w:rPr>
          <w:sz w:val="28"/>
          <w:szCs w:val="28"/>
        </w:rPr>
      </w:pPr>
      <w:r w:rsidRPr="0050231F">
        <w:rPr>
          <w:sz w:val="28"/>
          <w:szCs w:val="28"/>
        </w:rPr>
        <w:t>The Council of Europe Disability Strategy 2017 - 2023</w:t>
      </w:r>
      <w:r w:rsidRPr="0050231F">
        <w:rPr>
          <w:rStyle w:val="Appelnotedebasdep"/>
          <w:sz w:val="28"/>
          <w:szCs w:val="28"/>
        </w:rPr>
        <w:footnoteReference w:id="7"/>
      </w:r>
      <w:r w:rsidR="000B33D0" w:rsidRPr="0050231F">
        <w:rPr>
          <w:sz w:val="28"/>
          <w:szCs w:val="28"/>
        </w:rPr>
        <w:t xml:space="preserve"> takes a mainstreaming</w:t>
      </w:r>
      <w:r w:rsidR="008A08A6" w:rsidRPr="0050231F">
        <w:rPr>
          <w:sz w:val="28"/>
          <w:szCs w:val="28"/>
        </w:rPr>
        <w:t xml:space="preserve"> approach to</w:t>
      </w:r>
      <w:r w:rsidR="000B33D0" w:rsidRPr="0050231F">
        <w:rPr>
          <w:sz w:val="28"/>
          <w:szCs w:val="28"/>
        </w:rPr>
        <w:t xml:space="preserve"> policy development for d</w:t>
      </w:r>
      <w:r w:rsidR="008A08A6" w:rsidRPr="0050231F">
        <w:rPr>
          <w:sz w:val="28"/>
          <w:szCs w:val="28"/>
        </w:rPr>
        <w:t>isabled children. E</w:t>
      </w:r>
      <w:r w:rsidR="000B33D0" w:rsidRPr="0050231F">
        <w:rPr>
          <w:sz w:val="28"/>
          <w:szCs w:val="28"/>
        </w:rPr>
        <w:t xml:space="preserve">ducation is </w:t>
      </w:r>
      <w:r w:rsidR="008A08A6" w:rsidRPr="0050231F">
        <w:rPr>
          <w:sz w:val="28"/>
          <w:szCs w:val="28"/>
        </w:rPr>
        <w:t xml:space="preserve">considered a priority, as is </w:t>
      </w:r>
      <w:r w:rsidR="00B775F5" w:rsidRPr="0050231F">
        <w:rPr>
          <w:sz w:val="28"/>
          <w:szCs w:val="28"/>
        </w:rPr>
        <w:t>p</w:t>
      </w:r>
      <w:r w:rsidR="000B33D0" w:rsidRPr="0050231F">
        <w:rPr>
          <w:sz w:val="28"/>
          <w:szCs w:val="28"/>
        </w:rPr>
        <w:t>rotection from violence perpetrated through social networking and</w:t>
      </w:r>
      <w:r w:rsidR="00B775F5" w:rsidRPr="0050231F">
        <w:rPr>
          <w:sz w:val="28"/>
          <w:szCs w:val="28"/>
        </w:rPr>
        <w:t xml:space="preserve"> in institutions.</w:t>
      </w:r>
    </w:p>
    <w:p w:rsidR="00A31778" w:rsidRPr="0050231F" w:rsidRDefault="000B33D0" w:rsidP="00702725">
      <w:pPr>
        <w:pStyle w:val="Default"/>
        <w:rPr>
          <w:sz w:val="28"/>
          <w:szCs w:val="28"/>
        </w:rPr>
      </w:pPr>
      <w:r w:rsidRPr="0050231F">
        <w:rPr>
          <w:sz w:val="28"/>
          <w:szCs w:val="28"/>
        </w:rPr>
        <w:t xml:space="preserve"> </w:t>
      </w:r>
    </w:p>
    <w:p w:rsidR="008A08A6" w:rsidRPr="0050231F" w:rsidRDefault="008A08A6" w:rsidP="008A08A6">
      <w:pPr>
        <w:pStyle w:val="Default"/>
        <w:rPr>
          <w:sz w:val="28"/>
          <w:szCs w:val="28"/>
        </w:rPr>
      </w:pPr>
      <w:r w:rsidRPr="0050231F">
        <w:rPr>
          <w:sz w:val="28"/>
          <w:szCs w:val="28"/>
        </w:rPr>
        <w:t xml:space="preserve">The </w:t>
      </w:r>
      <w:r w:rsidR="00A31778" w:rsidRPr="0050231F">
        <w:rPr>
          <w:sz w:val="28"/>
          <w:szCs w:val="28"/>
        </w:rPr>
        <w:t xml:space="preserve">Council of Europe Strategy for </w:t>
      </w:r>
      <w:r w:rsidR="000B33D0" w:rsidRPr="0050231F">
        <w:rPr>
          <w:sz w:val="28"/>
          <w:szCs w:val="28"/>
        </w:rPr>
        <w:t>the Rights of the Child 2016-20</w:t>
      </w:r>
      <w:r w:rsidRPr="0050231F">
        <w:rPr>
          <w:sz w:val="28"/>
          <w:szCs w:val="28"/>
        </w:rPr>
        <w:t>21</w:t>
      </w:r>
      <w:r w:rsidR="00AF1DF3" w:rsidRPr="0050231F">
        <w:rPr>
          <w:rStyle w:val="Appelnotedebasdep"/>
          <w:sz w:val="28"/>
          <w:szCs w:val="28"/>
        </w:rPr>
        <w:footnoteReference w:id="8"/>
      </w:r>
      <w:r w:rsidRPr="0050231F">
        <w:rPr>
          <w:sz w:val="28"/>
          <w:szCs w:val="28"/>
        </w:rPr>
        <w:t xml:space="preserve"> sets out five overall areas as priorities:  equal opportunities, participation, freedom from violence, child – friendly justice and the rights of the child in a digital environment.  </w:t>
      </w:r>
      <w:r w:rsidR="00F058A2" w:rsidRPr="0050231F">
        <w:rPr>
          <w:sz w:val="28"/>
          <w:szCs w:val="28"/>
        </w:rPr>
        <w:t>D</w:t>
      </w:r>
      <w:r w:rsidRPr="0050231F">
        <w:rPr>
          <w:sz w:val="28"/>
          <w:szCs w:val="28"/>
        </w:rPr>
        <w:t xml:space="preserve">einstitutionalisation is </w:t>
      </w:r>
      <w:r w:rsidR="00005430" w:rsidRPr="0050231F">
        <w:rPr>
          <w:sz w:val="28"/>
          <w:szCs w:val="28"/>
        </w:rPr>
        <w:t xml:space="preserve">again </w:t>
      </w:r>
      <w:r w:rsidRPr="0050231F">
        <w:rPr>
          <w:sz w:val="28"/>
          <w:szCs w:val="28"/>
        </w:rPr>
        <w:t>a priority</w:t>
      </w:r>
      <w:r w:rsidR="00F058A2" w:rsidRPr="0050231F">
        <w:rPr>
          <w:sz w:val="28"/>
          <w:szCs w:val="28"/>
        </w:rPr>
        <w:t xml:space="preserve"> for disabled children</w:t>
      </w:r>
      <w:r w:rsidRPr="0050231F">
        <w:rPr>
          <w:sz w:val="28"/>
          <w:szCs w:val="28"/>
        </w:rPr>
        <w:t xml:space="preserve">, especially for children under 3 years.  </w:t>
      </w:r>
    </w:p>
    <w:p w:rsidR="007C07AD" w:rsidRPr="0050231F" w:rsidRDefault="008A08A6" w:rsidP="007C07AD">
      <w:pPr>
        <w:pStyle w:val="Titre2"/>
        <w:rPr>
          <w:rFonts w:cs="Arial"/>
        </w:rPr>
      </w:pPr>
      <w:r w:rsidRPr="0050231F">
        <w:rPr>
          <w:rFonts w:cs="Arial"/>
        </w:rPr>
        <w:t xml:space="preserve"> </w:t>
      </w:r>
      <w:r w:rsidRPr="0050231F">
        <w:rPr>
          <w:rFonts w:cs="Arial"/>
        </w:rPr>
        <w:cr/>
      </w:r>
      <w:bookmarkStart w:id="7" w:name="_Toc494889176"/>
      <w:r w:rsidR="007C07AD" w:rsidRPr="0050231F">
        <w:rPr>
          <w:rFonts w:cs="Arial"/>
        </w:rPr>
        <w:t xml:space="preserve">5.3 Monitoring: the </w:t>
      </w:r>
      <w:r w:rsidR="00EE7B30" w:rsidRPr="0050231F">
        <w:rPr>
          <w:rFonts w:cs="Arial"/>
        </w:rPr>
        <w:t>EU Agency for Fundamental Rights</w:t>
      </w:r>
      <w:r w:rsidR="00882EF7" w:rsidRPr="0050231F">
        <w:rPr>
          <w:rFonts w:cs="Arial"/>
        </w:rPr>
        <w:t xml:space="preserve"> (FRA)</w:t>
      </w:r>
      <w:bookmarkEnd w:id="7"/>
    </w:p>
    <w:p w:rsidR="00882EF7" w:rsidRPr="0050231F" w:rsidRDefault="00882EF7" w:rsidP="008A08A6">
      <w:pPr>
        <w:pStyle w:val="Default"/>
        <w:rPr>
          <w:sz w:val="28"/>
          <w:szCs w:val="28"/>
        </w:rPr>
      </w:pPr>
    </w:p>
    <w:p w:rsidR="000B33A2" w:rsidRPr="0050231F" w:rsidRDefault="00882EF7" w:rsidP="00F058A2">
      <w:pPr>
        <w:pStyle w:val="Default"/>
        <w:rPr>
          <w:sz w:val="28"/>
          <w:szCs w:val="28"/>
        </w:rPr>
      </w:pPr>
      <w:r w:rsidRPr="0050231F">
        <w:rPr>
          <w:sz w:val="28"/>
          <w:szCs w:val="28"/>
        </w:rPr>
        <w:t xml:space="preserve">The 2017 </w:t>
      </w:r>
      <w:r w:rsidR="00DD239E" w:rsidRPr="0050231F">
        <w:rPr>
          <w:sz w:val="28"/>
          <w:szCs w:val="28"/>
        </w:rPr>
        <w:t xml:space="preserve">annual </w:t>
      </w:r>
      <w:r w:rsidRPr="0050231F">
        <w:rPr>
          <w:sz w:val="28"/>
          <w:szCs w:val="28"/>
        </w:rPr>
        <w:t xml:space="preserve">report from the FRA </w:t>
      </w:r>
      <w:r w:rsidR="00DD239E" w:rsidRPr="0050231F">
        <w:rPr>
          <w:sz w:val="28"/>
          <w:szCs w:val="28"/>
        </w:rPr>
        <w:t>raises several issues</w:t>
      </w:r>
      <w:r w:rsidRPr="0050231F">
        <w:rPr>
          <w:sz w:val="28"/>
          <w:szCs w:val="28"/>
        </w:rPr>
        <w:t xml:space="preserve"> in respect of children and of disabled people, although it does not address the situation of disabled children directly. Concern is expressed about child poverty and social exclusion and the situation of child migrants in Europe, especially unaccompanied children. </w:t>
      </w:r>
      <w:r w:rsidR="00DD239E" w:rsidRPr="0050231F">
        <w:rPr>
          <w:sz w:val="28"/>
          <w:szCs w:val="28"/>
        </w:rPr>
        <w:t>A report from 2015</w:t>
      </w:r>
      <w:r w:rsidR="00F058A2" w:rsidRPr="0050231F">
        <w:rPr>
          <w:sz w:val="28"/>
          <w:szCs w:val="28"/>
        </w:rPr>
        <w:t xml:space="preserve"> also </w:t>
      </w:r>
      <w:r w:rsidR="00DD239E" w:rsidRPr="0050231F">
        <w:rPr>
          <w:sz w:val="28"/>
          <w:szCs w:val="28"/>
        </w:rPr>
        <w:t xml:space="preserve">raises the issue of violence against disabled children. </w:t>
      </w:r>
      <w:r w:rsidR="00DD28A2" w:rsidRPr="0050231F">
        <w:rPr>
          <w:sz w:val="28"/>
          <w:szCs w:val="28"/>
        </w:rPr>
        <w:t xml:space="preserve">The FRA has not addressed the situation of blind and partially sighted children specifically in any depth, however the organisation is a key participant in ensuring </w:t>
      </w:r>
      <w:r w:rsidR="00DD28A2" w:rsidRPr="0050231F">
        <w:rPr>
          <w:sz w:val="28"/>
          <w:szCs w:val="28"/>
        </w:rPr>
        <w:lastRenderedPageBreak/>
        <w:t>the rights of disabled people at EU level</w:t>
      </w:r>
      <w:r w:rsidR="00005430" w:rsidRPr="0050231F">
        <w:rPr>
          <w:sz w:val="28"/>
          <w:szCs w:val="28"/>
        </w:rPr>
        <w:t xml:space="preserve"> and recognises current challenges in respect of children’s rights</w:t>
      </w:r>
      <w:r w:rsidR="00CF2DB4" w:rsidRPr="0050231F">
        <w:rPr>
          <w:sz w:val="28"/>
          <w:szCs w:val="28"/>
        </w:rPr>
        <w:t>.</w:t>
      </w:r>
    </w:p>
    <w:p w:rsidR="000B33A2" w:rsidRPr="0050231F" w:rsidRDefault="00F058A2" w:rsidP="00005430">
      <w:pPr>
        <w:pStyle w:val="Titre1"/>
        <w:numPr>
          <w:ilvl w:val="0"/>
          <w:numId w:val="9"/>
        </w:numPr>
        <w:rPr>
          <w:rFonts w:cs="Arial"/>
        </w:rPr>
      </w:pPr>
      <w:bookmarkStart w:id="8" w:name="_Toc494889177"/>
      <w:r w:rsidRPr="0050231F">
        <w:rPr>
          <w:rFonts w:cs="Arial"/>
        </w:rPr>
        <w:t>Analysis of the Database</w:t>
      </w:r>
      <w:bookmarkEnd w:id="8"/>
    </w:p>
    <w:p w:rsidR="007C07AD" w:rsidRPr="0050231F" w:rsidRDefault="007C07AD" w:rsidP="007C07AD">
      <w:pPr>
        <w:rPr>
          <w:rFonts w:ascii="Arial" w:hAnsi="Arial" w:cs="Arial"/>
        </w:rPr>
      </w:pPr>
    </w:p>
    <w:p w:rsidR="002E2074" w:rsidRPr="0050231F" w:rsidRDefault="007C07AD" w:rsidP="00300519">
      <w:pPr>
        <w:pStyle w:val="Titre2"/>
        <w:numPr>
          <w:ilvl w:val="1"/>
          <w:numId w:val="9"/>
        </w:numPr>
        <w:rPr>
          <w:rFonts w:cs="Arial"/>
        </w:rPr>
      </w:pPr>
      <w:bookmarkStart w:id="9" w:name="_Toc494889178"/>
      <w:r w:rsidRPr="0050231F">
        <w:rPr>
          <w:rFonts w:cs="Arial"/>
        </w:rPr>
        <w:t>Overview of Questions</w:t>
      </w:r>
      <w:bookmarkEnd w:id="9"/>
    </w:p>
    <w:p w:rsidR="00300519" w:rsidRPr="0050231F" w:rsidRDefault="00300519" w:rsidP="00300519">
      <w:pPr>
        <w:pStyle w:val="Paragraphedeliste"/>
        <w:ind w:left="825"/>
        <w:rPr>
          <w:rFonts w:ascii="Arial" w:hAnsi="Arial" w:cs="Arial"/>
        </w:rPr>
      </w:pPr>
    </w:p>
    <w:p w:rsidR="00BE7248" w:rsidRPr="0050231F" w:rsidRDefault="00BE7248" w:rsidP="00BE7248">
      <w:pPr>
        <w:rPr>
          <w:rFonts w:ascii="Arial" w:hAnsi="Arial" w:cs="Arial"/>
          <w:sz w:val="28"/>
          <w:szCs w:val="28"/>
        </w:rPr>
      </w:pPr>
      <w:r w:rsidRPr="0050231F">
        <w:rPr>
          <w:rFonts w:ascii="Arial" w:hAnsi="Arial" w:cs="Arial"/>
          <w:sz w:val="28"/>
          <w:szCs w:val="28"/>
        </w:rPr>
        <w:t xml:space="preserve">The EBU’s online database on the CRPD was initiated in 2008 and continues to be developed. Its focus is to collect and present data from a total of 42 participating countries on specific aspects of national law and policy.  There is a particular emphasis on the collection of data relevant to blind and partially sighted people. </w:t>
      </w:r>
    </w:p>
    <w:p w:rsidR="002E2074" w:rsidRPr="0050231F" w:rsidRDefault="00BE7248" w:rsidP="00BE7248">
      <w:pPr>
        <w:rPr>
          <w:rFonts w:ascii="Arial" w:hAnsi="Arial" w:cs="Arial"/>
          <w:sz w:val="28"/>
          <w:szCs w:val="28"/>
        </w:rPr>
      </w:pPr>
      <w:r w:rsidRPr="0050231F">
        <w:rPr>
          <w:rFonts w:ascii="Arial" w:hAnsi="Arial" w:cs="Arial"/>
          <w:sz w:val="28"/>
          <w:szCs w:val="28"/>
        </w:rPr>
        <w:t>The database</w:t>
      </w:r>
      <w:r w:rsidR="00481832" w:rsidRPr="0050231F">
        <w:rPr>
          <w:rFonts w:ascii="Arial" w:hAnsi="Arial" w:cs="Arial"/>
          <w:sz w:val="28"/>
          <w:szCs w:val="28"/>
        </w:rPr>
        <w:t xml:space="preserve"> as a whole</w:t>
      </w:r>
      <w:r w:rsidRPr="0050231F">
        <w:rPr>
          <w:rFonts w:ascii="Arial" w:hAnsi="Arial" w:cs="Arial"/>
          <w:sz w:val="28"/>
          <w:szCs w:val="28"/>
        </w:rPr>
        <w:t xml:space="preserve"> is organised into sections that correspond with the various UNCRPD articles. This report </w:t>
      </w:r>
      <w:r w:rsidR="00481832" w:rsidRPr="0050231F">
        <w:rPr>
          <w:rFonts w:ascii="Arial" w:hAnsi="Arial" w:cs="Arial"/>
          <w:sz w:val="28"/>
          <w:szCs w:val="28"/>
        </w:rPr>
        <w:t>summarises</w:t>
      </w:r>
      <w:r w:rsidRPr="0050231F">
        <w:rPr>
          <w:rFonts w:ascii="Arial" w:hAnsi="Arial" w:cs="Arial"/>
          <w:sz w:val="28"/>
          <w:szCs w:val="28"/>
        </w:rPr>
        <w:t xml:space="preserve"> the data presented by national authors in the section on Article 7</w:t>
      </w:r>
      <w:r w:rsidR="00481832" w:rsidRPr="0050231F">
        <w:rPr>
          <w:rFonts w:ascii="Arial" w:hAnsi="Arial" w:cs="Arial"/>
          <w:sz w:val="28"/>
          <w:szCs w:val="28"/>
        </w:rPr>
        <w:t>: Children with Disabilities</w:t>
      </w:r>
      <w:r w:rsidRPr="0050231F">
        <w:rPr>
          <w:rFonts w:ascii="Arial" w:hAnsi="Arial" w:cs="Arial"/>
          <w:sz w:val="28"/>
          <w:szCs w:val="28"/>
        </w:rPr>
        <w:t xml:space="preserve">. </w:t>
      </w:r>
      <w:r w:rsidR="00F058A2" w:rsidRPr="0050231F">
        <w:rPr>
          <w:rFonts w:ascii="Arial" w:hAnsi="Arial" w:cs="Arial"/>
          <w:sz w:val="28"/>
          <w:szCs w:val="28"/>
        </w:rPr>
        <w:t>Following the development of a questionnaire and its distribution to member countries, t</w:t>
      </w:r>
      <w:r w:rsidRPr="0050231F">
        <w:rPr>
          <w:rFonts w:ascii="Arial" w:hAnsi="Arial" w:cs="Arial"/>
          <w:sz w:val="28"/>
          <w:szCs w:val="28"/>
        </w:rPr>
        <w:t xml:space="preserve">hirteen countries </w:t>
      </w:r>
      <w:r w:rsidR="00F058A2" w:rsidRPr="0050231F">
        <w:rPr>
          <w:rFonts w:ascii="Arial" w:hAnsi="Arial" w:cs="Arial"/>
          <w:sz w:val="28"/>
          <w:szCs w:val="28"/>
        </w:rPr>
        <w:t xml:space="preserve">replied. </w:t>
      </w:r>
      <w:r w:rsidR="008E04A4" w:rsidRPr="0050231F">
        <w:rPr>
          <w:rFonts w:ascii="Arial" w:hAnsi="Arial" w:cs="Arial"/>
          <w:sz w:val="28"/>
          <w:szCs w:val="28"/>
        </w:rPr>
        <w:t>A</w:t>
      </w:r>
      <w:r w:rsidRPr="0050231F">
        <w:rPr>
          <w:rFonts w:ascii="Arial" w:hAnsi="Arial" w:cs="Arial"/>
          <w:sz w:val="28"/>
          <w:szCs w:val="28"/>
        </w:rPr>
        <w:t>bbreviations</w:t>
      </w:r>
      <w:r w:rsidR="00481832" w:rsidRPr="0050231F">
        <w:rPr>
          <w:rFonts w:ascii="Arial" w:hAnsi="Arial" w:cs="Arial"/>
          <w:sz w:val="28"/>
          <w:szCs w:val="28"/>
        </w:rPr>
        <w:t xml:space="preserve"> are</w:t>
      </w:r>
      <w:r w:rsidRPr="0050231F">
        <w:rPr>
          <w:rFonts w:ascii="Arial" w:hAnsi="Arial" w:cs="Arial"/>
          <w:sz w:val="28"/>
          <w:szCs w:val="28"/>
        </w:rPr>
        <w:t xml:space="preserve"> </w:t>
      </w:r>
      <w:r w:rsidR="00481832" w:rsidRPr="0050231F">
        <w:rPr>
          <w:rFonts w:ascii="Arial" w:hAnsi="Arial" w:cs="Arial"/>
          <w:sz w:val="28"/>
          <w:szCs w:val="28"/>
        </w:rPr>
        <w:t xml:space="preserve">given for the countries </w:t>
      </w:r>
      <w:r w:rsidR="008E04A4" w:rsidRPr="0050231F">
        <w:rPr>
          <w:rFonts w:ascii="Arial" w:hAnsi="Arial" w:cs="Arial"/>
          <w:sz w:val="28"/>
          <w:szCs w:val="28"/>
        </w:rPr>
        <w:t xml:space="preserve">mentioned in the summaries below </w:t>
      </w:r>
      <w:r w:rsidR="00481832" w:rsidRPr="0050231F">
        <w:rPr>
          <w:rFonts w:ascii="Arial" w:hAnsi="Arial" w:cs="Arial"/>
          <w:sz w:val="28"/>
          <w:szCs w:val="28"/>
        </w:rPr>
        <w:t>and these are</w:t>
      </w:r>
      <w:r w:rsidRPr="0050231F">
        <w:rPr>
          <w:rFonts w:ascii="Arial" w:hAnsi="Arial" w:cs="Arial"/>
          <w:sz w:val="28"/>
          <w:szCs w:val="28"/>
        </w:rPr>
        <w:t xml:space="preserve">: </w:t>
      </w:r>
    </w:p>
    <w:p w:rsidR="002E2074" w:rsidRPr="0050231F" w:rsidRDefault="008E04A4" w:rsidP="002E2074">
      <w:pPr>
        <w:rPr>
          <w:rFonts w:ascii="Arial" w:hAnsi="Arial" w:cs="Arial"/>
          <w:sz w:val="28"/>
          <w:szCs w:val="28"/>
        </w:rPr>
      </w:pPr>
      <w:r w:rsidRPr="0050231F">
        <w:rPr>
          <w:rFonts w:ascii="Arial" w:hAnsi="Arial" w:cs="Arial"/>
          <w:sz w:val="28"/>
          <w:szCs w:val="28"/>
        </w:rPr>
        <w:t xml:space="preserve">Austria – AT; Bulgaria – BG; </w:t>
      </w:r>
      <w:r w:rsidR="00BE7248" w:rsidRPr="0050231F">
        <w:rPr>
          <w:rFonts w:ascii="Arial" w:hAnsi="Arial" w:cs="Arial"/>
          <w:sz w:val="28"/>
          <w:szCs w:val="28"/>
        </w:rPr>
        <w:t>Denmark – DK; Estonia –</w:t>
      </w:r>
      <w:r w:rsidRPr="0050231F">
        <w:rPr>
          <w:rFonts w:ascii="Arial" w:hAnsi="Arial" w:cs="Arial"/>
          <w:sz w:val="28"/>
          <w:szCs w:val="28"/>
        </w:rPr>
        <w:t xml:space="preserve"> EE; </w:t>
      </w:r>
      <w:r w:rsidR="00BE7248" w:rsidRPr="0050231F">
        <w:rPr>
          <w:rFonts w:ascii="Arial" w:hAnsi="Arial" w:cs="Arial"/>
          <w:sz w:val="28"/>
          <w:szCs w:val="28"/>
        </w:rPr>
        <w:t>Hunga</w:t>
      </w:r>
      <w:r w:rsidRPr="0050231F">
        <w:rPr>
          <w:rFonts w:ascii="Arial" w:hAnsi="Arial" w:cs="Arial"/>
          <w:sz w:val="28"/>
          <w:szCs w:val="28"/>
        </w:rPr>
        <w:t xml:space="preserve">ry – HU; Iceland – IS; </w:t>
      </w:r>
      <w:r w:rsidR="00BE7248" w:rsidRPr="0050231F">
        <w:rPr>
          <w:rFonts w:ascii="Arial" w:hAnsi="Arial" w:cs="Arial"/>
          <w:sz w:val="28"/>
          <w:szCs w:val="28"/>
        </w:rPr>
        <w:t>Poland –</w:t>
      </w:r>
      <w:r w:rsidRPr="0050231F">
        <w:rPr>
          <w:rFonts w:ascii="Arial" w:hAnsi="Arial" w:cs="Arial"/>
          <w:sz w:val="28"/>
          <w:szCs w:val="28"/>
        </w:rPr>
        <w:t xml:space="preserve"> PL; Romania – RO; </w:t>
      </w:r>
      <w:r w:rsidR="00BE7248" w:rsidRPr="0050231F">
        <w:rPr>
          <w:rFonts w:ascii="Arial" w:hAnsi="Arial" w:cs="Arial"/>
          <w:sz w:val="28"/>
          <w:szCs w:val="28"/>
        </w:rPr>
        <w:t xml:space="preserve">Slovenia – SI; </w:t>
      </w:r>
      <w:r w:rsidRPr="0050231F">
        <w:rPr>
          <w:rFonts w:ascii="Arial" w:hAnsi="Arial" w:cs="Arial"/>
          <w:sz w:val="28"/>
          <w:szCs w:val="28"/>
        </w:rPr>
        <w:t xml:space="preserve">Sweden – SE; </w:t>
      </w:r>
      <w:r w:rsidR="00BE7248" w:rsidRPr="0050231F">
        <w:rPr>
          <w:rFonts w:ascii="Arial" w:hAnsi="Arial" w:cs="Arial"/>
          <w:sz w:val="28"/>
          <w:szCs w:val="28"/>
        </w:rPr>
        <w:t xml:space="preserve">Switzerland – CH; </w:t>
      </w:r>
      <w:r w:rsidRPr="0050231F">
        <w:rPr>
          <w:rFonts w:ascii="Arial" w:hAnsi="Arial" w:cs="Arial"/>
          <w:sz w:val="28"/>
          <w:szCs w:val="28"/>
        </w:rPr>
        <w:t xml:space="preserve">The Netherlands – NL; </w:t>
      </w:r>
      <w:r w:rsidR="00BE7248" w:rsidRPr="0050231F">
        <w:rPr>
          <w:rFonts w:ascii="Arial" w:hAnsi="Arial" w:cs="Arial"/>
          <w:sz w:val="28"/>
          <w:szCs w:val="28"/>
        </w:rPr>
        <w:t xml:space="preserve">United Kingdom – UK </w:t>
      </w:r>
    </w:p>
    <w:p w:rsidR="008E04A4" w:rsidRPr="0050231F" w:rsidRDefault="008E04A4" w:rsidP="002E2074">
      <w:pPr>
        <w:rPr>
          <w:rFonts w:ascii="Arial" w:hAnsi="Arial" w:cs="Arial"/>
          <w:sz w:val="28"/>
          <w:szCs w:val="28"/>
        </w:rPr>
      </w:pPr>
      <w:r w:rsidRPr="0050231F">
        <w:rPr>
          <w:rFonts w:ascii="Arial" w:hAnsi="Arial" w:cs="Arial"/>
          <w:sz w:val="28"/>
          <w:szCs w:val="28"/>
        </w:rPr>
        <w:t>The questionnaire for Article 7 has</w:t>
      </w:r>
      <w:r w:rsidR="00003202" w:rsidRPr="0050231F">
        <w:rPr>
          <w:rFonts w:ascii="Arial" w:hAnsi="Arial" w:cs="Arial"/>
          <w:sz w:val="28"/>
          <w:szCs w:val="28"/>
        </w:rPr>
        <w:t xml:space="preserve"> an introduction and three sections, which are:</w:t>
      </w:r>
    </w:p>
    <w:p w:rsidR="002E2074" w:rsidRPr="0050231F" w:rsidRDefault="008E04A4" w:rsidP="002E2074">
      <w:pPr>
        <w:rPr>
          <w:rFonts w:ascii="Arial" w:hAnsi="Arial" w:cs="Arial"/>
          <w:sz w:val="28"/>
          <w:szCs w:val="28"/>
        </w:rPr>
      </w:pPr>
      <w:r w:rsidRPr="0050231F">
        <w:rPr>
          <w:rFonts w:ascii="Arial" w:hAnsi="Arial" w:cs="Arial"/>
          <w:sz w:val="28"/>
          <w:szCs w:val="28"/>
        </w:rPr>
        <w:t xml:space="preserve">Preliminary Issues, which asks whether countries register visually impaired </w:t>
      </w:r>
      <w:r w:rsidR="00003202" w:rsidRPr="0050231F">
        <w:rPr>
          <w:rFonts w:ascii="Arial" w:hAnsi="Arial" w:cs="Arial"/>
          <w:sz w:val="28"/>
          <w:szCs w:val="28"/>
        </w:rPr>
        <w:t>children, the</w:t>
      </w:r>
      <w:r w:rsidRPr="0050231F">
        <w:rPr>
          <w:rFonts w:ascii="Arial" w:hAnsi="Arial" w:cs="Arial"/>
          <w:sz w:val="28"/>
          <w:szCs w:val="28"/>
        </w:rPr>
        <w:t xml:space="preserve"> legal basis for registers and about the numbers registered </w:t>
      </w:r>
    </w:p>
    <w:p w:rsidR="008E04A4" w:rsidRPr="0050231F" w:rsidRDefault="008E04A4" w:rsidP="002E2074">
      <w:pPr>
        <w:rPr>
          <w:rFonts w:ascii="Arial" w:hAnsi="Arial" w:cs="Arial"/>
          <w:sz w:val="28"/>
          <w:szCs w:val="28"/>
        </w:rPr>
      </w:pPr>
      <w:r w:rsidRPr="0050231F">
        <w:rPr>
          <w:rFonts w:ascii="Arial" w:hAnsi="Arial" w:cs="Arial"/>
          <w:sz w:val="28"/>
          <w:szCs w:val="28"/>
        </w:rPr>
        <w:t>Section A: National Disability Strategies.  This section is concerned with whether</w:t>
      </w:r>
      <w:r w:rsidR="00003202" w:rsidRPr="0050231F">
        <w:rPr>
          <w:rFonts w:ascii="Arial" w:hAnsi="Arial" w:cs="Arial"/>
          <w:sz w:val="28"/>
          <w:szCs w:val="28"/>
        </w:rPr>
        <w:t xml:space="preserve"> national strategies exist, whether organisations take part in their development, the inclusion of children and young people in this and conferences to raise awareness. </w:t>
      </w:r>
    </w:p>
    <w:p w:rsidR="00003202" w:rsidRPr="0050231F" w:rsidRDefault="00003202" w:rsidP="002E2074">
      <w:pPr>
        <w:rPr>
          <w:rFonts w:ascii="Arial" w:hAnsi="Arial" w:cs="Arial"/>
          <w:sz w:val="28"/>
          <w:szCs w:val="28"/>
        </w:rPr>
      </w:pPr>
      <w:r w:rsidRPr="0050231F">
        <w:rPr>
          <w:rFonts w:ascii="Arial" w:hAnsi="Arial" w:cs="Arial"/>
          <w:sz w:val="28"/>
          <w:szCs w:val="28"/>
        </w:rPr>
        <w:t>Section B: The extent and type of support that is organised locally for families with visually impaired children.</w:t>
      </w:r>
    </w:p>
    <w:p w:rsidR="00003202" w:rsidRPr="0050231F" w:rsidRDefault="00003202" w:rsidP="002E2074">
      <w:pPr>
        <w:rPr>
          <w:rFonts w:ascii="Arial" w:hAnsi="Arial" w:cs="Arial"/>
          <w:sz w:val="28"/>
          <w:szCs w:val="28"/>
        </w:rPr>
      </w:pPr>
      <w:r w:rsidRPr="0050231F">
        <w:rPr>
          <w:rFonts w:ascii="Arial" w:hAnsi="Arial" w:cs="Arial"/>
          <w:sz w:val="28"/>
          <w:szCs w:val="28"/>
        </w:rPr>
        <w:t xml:space="preserve">Section C: Whether and how children and young people with a visual impairment are consulted on issues that concern them. </w:t>
      </w:r>
    </w:p>
    <w:p w:rsidR="00003202" w:rsidRPr="0050231F" w:rsidRDefault="00003202" w:rsidP="002E2074">
      <w:pPr>
        <w:rPr>
          <w:rFonts w:ascii="Arial" w:hAnsi="Arial" w:cs="Arial"/>
          <w:sz w:val="28"/>
          <w:szCs w:val="28"/>
        </w:rPr>
      </w:pPr>
      <w:r w:rsidRPr="0050231F">
        <w:rPr>
          <w:rFonts w:ascii="Arial" w:hAnsi="Arial" w:cs="Arial"/>
          <w:sz w:val="28"/>
          <w:szCs w:val="28"/>
        </w:rPr>
        <w:lastRenderedPageBreak/>
        <w:t xml:space="preserve">Each part of the questionnaire contains a number of subsidiary questions and these are presented below with the results of the survey. </w:t>
      </w:r>
    </w:p>
    <w:p w:rsidR="00D13860" w:rsidRPr="0050231F" w:rsidRDefault="00D13860" w:rsidP="002E2074">
      <w:pPr>
        <w:rPr>
          <w:rFonts w:ascii="Arial" w:hAnsi="Arial" w:cs="Arial"/>
          <w:sz w:val="28"/>
          <w:szCs w:val="28"/>
        </w:rPr>
      </w:pPr>
      <w:r w:rsidRPr="0050231F">
        <w:rPr>
          <w:rFonts w:ascii="Arial" w:hAnsi="Arial" w:cs="Arial"/>
          <w:sz w:val="28"/>
          <w:szCs w:val="28"/>
        </w:rPr>
        <w:t>In this synthesis report, basic information is given</w:t>
      </w:r>
      <w:r w:rsidR="00F058A2" w:rsidRPr="0050231F">
        <w:rPr>
          <w:rFonts w:ascii="Arial" w:hAnsi="Arial" w:cs="Arial"/>
          <w:sz w:val="28"/>
          <w:szCs w:val="28"/>
        </w:rPr>
        <w:t>.</w:t>
      </w:r>
      <w:r w:rsidRPr="0050231F">
        <w:rPr>
          <w:rFonts w:ascii="Arial" w:hAnsi="Arial" w:cs="Arial"/>
          <w:sz w:val="28"/>
          <w:szCs w:val="28"/>
        </w:rPr>
        <w:t xml:space="preserve"> Several authors provided </w:t>
      </w:r>
      <w:r w:rsidR="00F058A2" w:rsidRPr="0050231F">
        <w:rPr>
          <w:rFonts w:ascii="Arial" w:hAnsi="Arial" w:cs="Arial"/>
          <w:sz w:val="28"/>
          <w:szCs w:val="28"/>
        </w:rPr>
        <w:t>more information on</w:t>
      </w:r>
      <w:r w:rsidRPr="0050231F">
        <w:rPr>
          <w:rFonts w:ascii="Arial" w:hAnsi="Arial" w:cs="Arial"/>
          <w:sz w:val="28"/>
          <w:szCs w:val="28"/>
        </w:rPr>
        <w:t xml:space="preserve"> the situation in their countries and readers should consult the relevant </w:t>
      </w:r>
      <w:r w:rsidR="00F058A2" w:rsidRPr="0050231F">
        <w:rPr>
          <w:rFonts w:ascii="Arial" w:hAnsi="Arial" w:cs="Arial"/>
          <w:sz w:val="28"/>
          <w:szCs w:val="28"/>
        </w:rPr>
        <w:t xml:space="preserve">country </w:t>
      </w:r>
      <w:r w:rsidRPr="0050231F">
        <w:rPr>
          <w:rFonts w:ascii="Arial" w:hAnsi="Arial" w:cs="Arial"/>
          <w:sz w:val="28"/>
          <w:szCs w:val="28"/>
        </w:rPr>
        <w:t xml:space="preserve">questionnaires on the EBU web site for this. </w:t>
      </w:r>
    </w:p>
    <w:p w:rsidR="00003202" w:rsidRPr="0050231F" w:rsidRDefault="00003202" w:rsidP="007C07AD">
      <w:pPr>
        <w:pStyle w:val="Titre2"/>
        <w:numPr>
          <w:ilvl w:val="1"/>
          <w:numId w:val="9"/>
        </w:numPr>
        <w:rPr>
          <w:rFonts w:cs="Arial"/>
        </w:rPr>
      </w:pPr>
      <w:bookmarkStart w:id="10" w:name="_Toc494889179"/>
      <w:r w:rsidRPr="0050231F">
        <w:rPr>
          <w:rFonts w:cs="Arial"/>
        </w:rPr>
        <w:t>Preliminary Issues</w:t>
      </w:r>
      <w:bookmarkEnd w:id="10"/>
    </w:p>
    <w:p w:rsidR="007C07AD" w:rsidRPr="0050231F" w:rsidRDefault="007C07AD" w:rsidP="007C07AD">
      <w:pPr>
        <w:pStyle w:val="Paragraphedeliste"/>
        <w:ind w:left="825"/>
        <w:rPr>
          <w:rFonts w:ascii="Arial" w:hAnsi="Arial" w:cs="Arial"/>
        </w:rPr>
      </w:pPr>
    </w:p>
    <w:p w:rsidR="00EE4E27" w:rsidRPr="0050231F" w:rsidRDefault="00EE4E27" w:rsidP="002E2074">
      <w:pPr>
        <w:rPr>
          <w:rFonts w:ascii="Arial" w:hAnsi="Arial" w:cs="Arial"/>
          <w:b/>
          <w:sz w:val="28"/>
          <w:szCs w:val="28"/>
        </w:rPr>
      </w:pPr>
      <w:r w:rsidRPr="0050231F">
        <w:rPr>
          <w:rFonts w:ascii="Arial" w:hAnsi="Arial" w:cs="Arial"/>
          <w:b/>
          <w:sz w:val="28"/>
          <w:szCs w:val="28"/>
        </w:rPr>
        <w:t>Question 1 asks</w:t>
      </w:r>
      <w:r w:rsidR="00CD6F08" w:rsidRPr="0050231F">
        <w:rPr>
          <w:rStyle w:val="Appelnotedebasdep"/>
          <w:rFonts w:ascii="Arial" w:hAnsi="Arial" w:cs="Arial"/>
          <w:b/>
          <w:sz w:val="28"/>
          <w:szCs w:val="28"/>
        </w:rPr>
        <w:footnoteReference w:id="9"/>
      </w:r>
      <w:r w:rsidRPr="0050231F">
        <w:rPr>
          <w:rFonts w:ascii="Arial" w:hAnsi="Arial" w:cs="Arial"/>
          <w:b/>
          <w:sz w:val="28"/>
          <w:szCs w:val="28"/>
        </w:rPr>
        <w:t>:</w:t>
      </w:r>
    </w:p>
    <w:p w:rsidR="00EE4E27" w:rsidRPr="0050231F" w:rsidRDefault="00EE4E27" w:rsidP="00635FB0">
      <w:pPr>
        <w:rPr>
          <w:rFonts w:ascii="Arial" w:hAnsi="Arial" w:cs="Arial"/>
          <w:sz w:val="28"/>
          <w:szCs w:val="28"/>
        </w:rPr>
      </w:pPr>
      <w:r w:rsidRPr="0050231F">
        <w:rPr>
          <w:rFonts w:ascii="Arial" w:hAnsi="Arial" w:cs="Arial"/>
          <w:sz w:val="28"/>
          <w:szCs w:val="28"/>
        </w:rPr>
        <w:t>In your country, is there</w:t>
      </w:r>
      <w:r w:rsidR="00635FB0" w:rsidRPr="0050231F">
        <w:rPr>
          <w:rFonts w:ascii="Arial" w:hAnsi="Arial" w:cs="Arial"/>
          <w:sz w:val="28"/>
          <w:szCs w:val="28"/>
        </w:rPr>
        <w:t xml:space="preserve"> a</w:t>
      </w:r>
      <w:r w:rsidRPr="0050231F">
        <w:rPr>
          <w:rFonts w:ascii="Arial" w:hAnsi="Arial" w:cs="Arial"/>
          <w:sz w:val="28"/>
          <w:szCs w:val="28"/>
        </w:rPr>
        <w:t xml:space="preserve"> register of children that has been developed as a legal requirement</w:t>
      </w:r>
      <w:r w:rsidR="00CD6F08" w:rsidRPr="0050231F">
        <w:rPr>
          <w:rFonts w:ascii="Arial" w:hAnsi="Arial" w:cs="Arial"/>
          <w:sz w:val="28"/>
          <w:szCs w:val="28"/>
        </w:rPr>
        <w:t>? If yes, what are the criteria for being admitted to the register?</w:t>
      </w:r>
      <w:r w:rsidR="00635FB0" w:rsidRPr="0050231F">
        <w:rPr>
          <w:rFonts w:ascii="Arial" w:hAnsi="Arial" w:cs="Arial"/>
          <w:sz w:val="28"/>
          <w:szCs w:val="28"/>
        </w:rPr>
        <w:t xml:space="preserve"> Yes/ No / Not aware</w:t>
      </w:r>
    </w:p>
    <w:p w:rsidR="00CD6F08" w:rsidRPr="0050231F" w:rsidRDefault="00635FB0" w:rsidP="002E2074">
      <w:pPr>
        <w:rPr>
          <w:rFonts w:ascii="Arial" w:hAnsi="Arial" w:cs="Arial"/>
          <w:sz w:val="28"/>
          <w:szCs w:val="28"/>
        </w:rPr>
      </w:pPr>
      <w:r w:rsidRPr="0050231F">
        <w:rPr>
          <w:rFonts w:ascii="Arial" w:hAnsi="Arial" w:cs="Arial"/>
          <w:sz w:val="28"/>
          <w:szCs w:val="28"/>
        </w:rPr>
        <w:t>Five countries (DK, IS, PL, RO, SI, UK</w:t>
      </w:r>
      <w:r w:rsidR="00150580" w:rsidRPr="0050231F">
        <w:rPr>
          <w:rFonts w:ascii="Arial" w:hAnsi="Arial" w:cs="Arial"/>
          <w:sz w:val="28"/>
          <w:szCs w:val="28"/>
        </w:rPr>
        <w:t>) reported</w:t>
      </w:r>
      <w:r w:rsidRPr="0050231F">
        <w:rPr>
          <w:rFonts w:ascii="Arial" w:hAnsi="Arial" w:cs="Arial"/>
          <w:sz w:val="28"/>
          <w:szCs w:val="28"/>
        </w:rPr>
        <w:t xml:space="preserve"> the exis</w:t>
      </w:r>
      <w:r w:rsidR="00150580" w:rsidRPr="0050231F">
        <w:rPr>
          <w:rFonts w:ascii="Arial" w:hAnsi="Arial" w:cs="Arial"/>
          <w:sz w:val="28"/>
          <w:szCs w:val="28"/>
        </w:rPr>
        <w:t xml:space="preserve">tence of a legally established register. For most, this register was established </w:t>
      </w:r>
      <w:r w:rsidR="00CF3C9C" w:rsidRPr="0050231F">
        <w:rPr>
          <w:rFonts w:ascii="Arial" w:hAnsi="Arial" w:cs="Arial"/>
          <w:sz w:val="28"/>
          <w:szCs w:val="28"/>
        </w:rPr>
        <w:t>in</w:t>
      </w:r>
      <w:r w:rsidR="00150580" w:rsidRPr="0050231F">
        <w:rPr>
          <w:rFonts w:ascii="Arial" w:hAnsi="Arial" w:cs="Arial"/>
          <w:sz w:val="28"/>
          <w:szCs w:val="28"/>
        </w:rPr>
        <w:t xml:space="preserve"> education (IS, PL, SI, UK) and referred to the number of pupils with visual impairments.</w:t>
      </w:r>
      <w:r w:rsidR="00672A1B" w:rsidRPr="0050231F">
        <w:rPr>
          <w:rFonts w:ascii="Arial" w:hAnsi="Arial" w:cs="Arial"/>
          <w:sz w:val="28"/>
          <w:szCs w:val="28"/>
        </w:rPr>
        <w:t xml:space="preserve"> It was also in some instances used to identify children who were entitled to benefits.</w:t>
      </w:r>
      <w:r w:rsidR="00150580" w:rsidRPr="0050231F">
        <w:rPr>
          <w:rFonts w:ascii="Arial" w:hAnsi="Arial" w:cs="Arial"/>
          <w:sz w:val="28"/>
          <w:szCs w:val="28"/>
        </w:rPr>
        <w:t xml:space="preserve"> In </w:t>
      </w:r>
      <w:r w:rsidR="00672A1B" w:rsidRPr="0050231F">
        <w:rPr>
          <w:rFonts w:ascii="Arial" w:hAnsi="Arial" w:cs="Arial"/>
          <w:sz w:val="28"/>
          <w:szCs w:val="28"/>
        </w:rPr>
        <w:t>Poland and Romania</w:t>
      </w:r>
      <w:r w:rsidR="00150580" w:rsidRPr="0050231F">
        <w:rPr>
          <w:rFonts w:ascii="Arial" w:hAnsi="Arial" w:cs="Arial"/>
          <w:sz w:val="28"/>
          <w:szCs w:val="28"/>
        </w:rPr>
        <w:t xml:space="preserve"> children with a disabilit</w:t>
      </w:r>
      <w:r w:rsidR="00CF3C9C" w:rsidRPr="0050231F">
        <w:rPr>
          <w:rFonts w:ascii="Arial" w:hAnsi="Arial" w:cs="Arial"/>
          <w:sz w:val="28"/>
          <w:szCs w:val="28"/>
        </w:rPr>
        <w:t>y certificate were placed on a</w:t>
      </w:r>
      <w:r w:rsidR="00150580" w:rsidRPr="0050231F">
        <w:rPr>
          <w:rFonts w:ascii="Arial" w:hAnsi="Arial" w:cs="Arial"/>
          <w:sz w:val="28"/>
          <w:szCs w:val="28"/>
        </w:rPr>
        <w:t xml:space="preserve"> register. Denmark did not report any specific purpose other than the existence of an impairment (sight loss equal </w:t>
      </w:r>
      <w:r w:rsidR="00F058A2" w:rsidRPr="0050231F">
        <w:rPr>
          <w:rFonts w:ascii="Arial" w:hAnsi="Arial" w:cs="Arial"/>
          <w:sz w:val="28"/>
          <w:szCs w:val="28"/>
        </w:rPr>
        <w:t>to or less than 3/18)</w:t>
      </w:r>
      <w:r w:rsidR="00150580" w:rsidRPr="0050231F">
        <w:rPr>
          <w:rFonts w:ascii="Arial" w:hAnsi="Arial" w:cs="Arial"/>
          <w:sz w:val="28"/>
          <w:szCs w:val="28"/>
        </w:rPr>
        <w:t xml:space="preserve">. A level of 30% visual impairment was necessary for Iceland, Poland and Slovakia, while in Iceland 30 – 40% sight loss was classified as low vision. </w:t>
      </w:r>
      <w:r w:rsidR="00CF3C9C" w:rsidRPr="0050231F">
        <w:rPr>
          <w:rFonts w:ascii="Arial" w:hAnsi="Arial" w:cs="Arial"/>
          <w:sz w:val="28"/>
          <w:szCs w:val="28"/>
        </w:rPr>
        <w:t>An age range of 0-18 was given for Denmark, while children up to age 16 were recorded in Poland. In the UK pupils were entered on the register where visual impairment is recorded as a primary or secondary Special Educational Need.</w:t>
      </w:r>
    </w:p>
    <w:p w:rsidR="00B635A9" w:rsidRPr="0050231F" w:rsidRDefault="00B635A9" w:rsidP="00B635A9">
      <w:pPr>
        <w:rPr>
          <w:rFonts w:ascii="Arial" w:hAnsi="Arial" w:cs="Arial"/>
          <w:sz w:val="28"/>
          <w:szCs w:val="28"/>
        </w:rPr>
      </w:pPr>
      <w:r w:rsidRPr="0050231F">
        <w:rPr>
          <w:rFonts w:ascii="Arial" w:hAnsi="Arial" w:cs="Arial"/>
          <w:sz w:val="28"/>
          <w:szCs w:val="28"/>
        </w:rPr>
        <w:t xml:space="preserve">Two countries (BG, HU) were </w:t>
      </w:r>
      <w:r w:rsidR="005421AB" w:rsidRPr="0050231F">
        <w:rPr>
          <w:rFonts w:ascii="Arial" w:hAnsi="Arial" w:cs="Arial"/>
          <w:sz w:val="28"/>
          <w:szCs w:val="28"/>
        </w:rPr>
        <w:t>‘</w:t>
      </w:r>
      <w:r w:rsidRPr="0050231F">
        <w:rPr>
          <w:rFonts w:ascii="Arial" w:hAnsi="Arial" w:cs="Arial"/>
          <w:sz w:val="28"/>
          <w:szCs w:val="28"/>
        </w:rPr>
        <w:t>Not Aware</w:t>
      </w:r>
      <w:r w:rsidR="005421AB" w:rsidRPr="0050231F">
        <w:rPr>
          <w:rFonts w:ascii="Arial" w:hAnsi="Arial" w:cs="Arial"/>
          <w:sz w:val="28"/>
          <w:szCs w:val="28"/>
        </w:rPr>
        <w:t>’</w:t>
      </w:r>
      <w:r w:rsidRPr="0050231F">
        <w:rPr>
          <w:rFonts w:ascii="Arial" w:hAnsi="Arial" w:cs="Arial"/>
          <w:sz w:val="28"/>
          <w:szCs w:val="28"/>
        </w:rPr>
        <w:t xml:space="preserve"> of any register</w:t>
      </w:r>
    </w:p>
    <w:p w:rsidR="00B635A9" w:rsidRPr="0050231F" w:rsidRDefault="00B635A9" w:rsidP="007C07AD">
      <w:pPr>
        <w:rPr>
          <w:rFonts w:ascii="Arial" w:hAnsi="Arial" w:cs="Arial"/>
          <w:sz w:val="28"/>
          <w:szCs w:val="28"/>
        </w:rPr>
      </w:pPr>
      <w:r w:rsidRPr="0050231F">
        <w:rPr>
          <w:rFonts w:ascii="Arial" w:hAnsi="Arial" w:cs="Arial"/>
          <w:sz w:val="28"/>
          <w:szCs w:val="28"/>
        </w:rPr>
        <w:t>Four countries (</w:t>
      </w:r>
      <w:r w:rsidR="007C07AD" w:rsidRPr="0050231F">
        <w:rPr>
          <w:rFonts w:ascii="Arial" w:hAnsi="Arial" w:cs="Arial"/>
          <w:sz w:val="28"/>
          <w:szCs w:val="28"/>
        </w:rPr>
        <w:t xml:space="preserve">AT, NL, CH and SE) answered </w:t>
      </w:r>
      <w:r w:rsidR="005421AB" w:rsidRPr="0050231F">
        <w:rPr>
          <w:rFonts w:ascii="Arial" w:hAnsi="Arial" w:cs="Arial"/>
          <w:sz w:val="28"/>
          <w:szCs w:val="28"/>
        </w:rPr>
        <w:t>‘</w:t>
      </w:r>
      <w:r w:rsidR="007C07AD" w:rsidRPr="0050231F">
        <w:rPr>
          <w:rFonts w:ascii="Arial" w:hAnsi="Arial" w:cs="Arial"/>
          <w:sz w:val="28"/>
          <w:szCs w:val="28"/>
        </w:rPr>
        <w:t>No</w:t>
      </w:r>
      <w:r w:rsidR="005421AB" w:rsidRPr="0050231F">
        <w:rPr>
          <w:rFonts w:ascii="Arial" w:hAnsi="Arial" w:cs="Arial"/>
          <w:sz w:val="28"/>
          <w:szCs w:val="28"/>
        </w:rPr>
        <w:t>’</w:t>
      </w:r>
      <w:r w:rsidR="007C07AD" w:rsidRPr="0050231F">
        <w:rPr>
          <w:rFonts w:ascii="Arial" w:hAnsi="Arial" w:cs="Arial"/>
          <w:sz w:val="28"/>
          <w:szCs w:val="28"/>
        </w:rPr>
        <w:t xml:space="preserve"> </w:t>
      </w:r>
    </w:p>
    <w:p w:rsidR="005421AB" w:rsidRPr="0050231F" w:rsidRDefault="005421AB" w:rsidP="002E2074">
      <w:pPr>
        <w:rPr>
          <w:rFonts w:ascii="Arial" w:hAnsi="Arial" w:cs="Arial"/>
          <w:b/>
          <w:sz w:val="28"/>
          <w:szCs w:val="28"/>
        </w:rPr>
      </w:pPr>
    </w:p>
    <w:p w:rsidR="00CF3C9C" w:rsidRPr="0050231F" w:rsidRDefault="007C07AD" w:rsidP="002E2074">
      <w:pPr>
        <w:rPr>
          <w:rFonts w:ascii="Arial" w:hAnsi="Arial" w:cs="Arial"/>
          <w:b/>
          <w:sz w:val="28"/>
          <w:szCs w:val="28"/>
        </w:rPr>
      </w:pPr>
      <w:r w:rsidRPr="0050231F">
        <w:rPr>
          <w:rFonts w:ascii="Arial" w:hAnsi="Arial" w:cs="Arial"/>
          <w:b/>
          <w:sz w:val="28"/>
          <w:szCs w:val="28"/>
        </w:rPr>
        <w:t>The</w:t>
      </w:r>
      <w:r w:rsidR="00CF3C9C" w:rsidRPr="0050231F">
        <w:rPr>
          <w:rFonts w:ascii="Arial" w:hAnsi="Arial" w:cs="Arial"/>
          <w:b/>
          <w:sz w:val="28"/>
          <w:szCs w:val="28"/>
        </w:rPr>
        <w:t xml:space="preserve"> second part </w:t>
      </w:r>
      <w:r w:rsidR="00B635A9" w:rsidRPr="0050231F">
        <w:rPr>
          <w:rFonts w:ascii="Arial" w:hAnsi="Arial" w:cs="Arial"/>
          <w:b/>
          <w:sz w:val="28"/>
          <w:szCs w:val="28"/>
        </w:rPr>
        <w:t xml:space="preserve">of Question 1 </w:t>
      </w:r>
      <w:r w:rsidR="00CF3C9C" w:rsidRPr="0050231F">
        <w:rPr>
          <w:rFonts w:ascii="Arial" w:hAnsi="Arial" w:cs="Arial"/>
          <w:b/>
          <w:sz w:val="28"/>
          <w:szCs w:val="28"/>
        </w:rPr>
        <w:t>asks</w:t>
      </w:r>
    </w:p>
    <w:p w:rsidR="00635FB0" w:rsidRPr="0050231F" w:rsidRDefault="00CF3C9C" w:rsidP="002E2074">
      <w:pPr>
        <w:rPr>
          <w:rFonts w:ascii="Arial" w:hAnsi="Arial" w:cs="Arial"/>
          <w:sz w:val="28"/>
          <w:szCs w:val="28"/>
        </w:rPr>
      </w:pPr>
      <w:r w:rsidRPr="0050231F">
        <w:rPr>
          <w:rFonts w:ascii="Arial" w:hAnsi="Arial" w:cs="Arial"/>
          <w:sz w:val="28"/>
          <w:szCs w:val="28"/>
        </w:rPr>
        <w:t>If there is a register, but not based on legislative measures, what is the basis for the establishment and running of such a register?</w:t>
      </w:r>
      <w:r w:rsidR="00150580" w:rsidRPr="0050231F">
        <w:rPr>
          <w:rFonts w:ascii="Arial" w:hAnsi="Arial" w:cs="Arial"/>
          <w:sz w:val="28"/>
          <w:szCs w:val="28"/>
        </w:rPr>
        <w:t xml:space="preserve"> </w:t>
      </w:r>
    </w:p>
    <w:p w:rsidR="00005AC0" w:rsidRPr="0050231F" w:rsidRDefault="00B635A9" w:rsidP="002E2074">
      <w:pPr>
        <w:rPr>
          <w:rFonts w:ascii="Arial" w:hAnsi="Arial" w:cs="Arial"/>
          <w:sz w:val="28"/>
          <w:szCs w:val="28"/>
        </w:rPr>
      </w:pPr>
      <w:r w:rsidRPr="0050231F">
        <w:rPr>
          <w:rFonts w:ascii="Arial" w:hAnsi="Arial" w:cs="Arial"/>
          <w:sz w:val="28"/>
          <w:szCs w:val="28"/>
        </w:rPr>
        <w:lastRenderedPageBreak/>
        <w:t>Five countries identified</w:t>
      </w:r>
      <w:r w:rsidR="00150580" w:rsidRPr="0050231F">
        <w:rPr>
          <w:rFonts w:ascii="Arial" w:hAnsi="Arial" w:cs="Arial"/>
          <w:sz w:val="28"/>
          <w:szCs w:val="28"/>
        </w:rPr>
        <w:t xml:space="preserve"> </w:t>
      </w:r>
      <w:r w:rsidRPr="0050231F">
        <w:rPr>
          <w:rFonts w:ascii="Arial" w:hAnsi="Arial" w:cs="Arial"/>
          <w:sz w:val="28"/>
          <w:szCs w:val="28"/>
        </w:rPr>
        <w:t>a register that had not been mandated by law</w:t>
      </w:r>
      <w:r w:rsidR="00005AC0" w:rsidRPr="0050231F">
        <w:rPr>
          <w:rFonts w:ascii="Arial" w:hAnsi="Arial" w:cs="Arial"/>
          <w:sz w:val="28"/>
          <w:szCs w:val="28"/>
        </w:rPr>
        <w:t xml:space="preserve"> and</w:t>
      </w:r>
      <w:r w:rsidRPr="0050231F">
        <w:rPr>
          <w:rFonts w:ascii="Arial" w:hAnsi="Arial" w:cs="Arial"/>
          <w:sz w:val="28"/>
          <w:szCs w:val="28"/>
        </w:rPr>
        <w:t xml:space="preserve"> that identified children with visual impairments. In Hungary, the national census allowed the self- identification of children. Two national organisations of blind and partially sighted people (CH, SI)</w:t>
      </w:r>
      <w:r w:rsidR="00672A1B" w:rsidRPr="0050231F">
        <w:rPr>
          <w:rStyle w:val="Appelnotedebasdep"/>
          <w:rFonts w:ascii="Arial" w:hAnsi="Arial" w:cs="Arial"/>
          <w:sz w:val="28"/>
          <w:szCs w:val="28"/>
        </w:rPr>
        <w:footnoteReference w:id="10"/>
      </w:r>
      <w:r w:rsidRPr="0050231F">
        <w:rPr>
          <w:rFonts w:ascii="Arial" w:hAnsi="Arial" w:cs="Arial"/>
          <w:sz w:val="28"/>
          <w:szCs w:val="28"/>
        </w:rPr>
        <w:t xml:space="preserve"> collected information on their membership that included the identification of children. </w:t>
      </w:r>
      <w:r w:rsidR="00672A1B" w:rsidRPr="0050231F">
        <w:rPr>
          <w:rFonts w:ascii="Arial" w:hAnsi="Arial" w:cs="Arial"/>
          <w:sz w:val="28"/>
          <w:szCs w:val="28"/>
        </w:rPr>
        <w:t xml:space="preserve">In Sweden one eye clinic collected data on children who were blind or had low vision. </w:t>
      </w:r>
    </w:p>
    <w:p w:rsidR="005421AB" w:rsidRPr="0050231F" w:rsidRDefault="005421AB" w:rsidP="002E2074">
      <w:pPr>
        <w:rPr>
          <w:rFonts w:ascii="Arial" w:hAnsi="Arial" w:cs="Arial"/>
          <w:sz w:val="28"/>
          <w:szCs w:val="28"/>
        </w:rPr>
      </w:pPr>
    </w:p>
    <w:p w:rsidR="00EF3AC7" w:rsidRPr="0050231F" w:rsidRDefault="00EF3AC7" w:rsidP="002E2074">
      <w:pPr>
        <w:rPr>
          <w:rFonts w:ascii="Arial" w:hAnsi="Arial" w:cs="Arial"/>
          <w:b/>
          <w:sz w:val="28"/>
          <w:szCs w:val="28"/>
        </w:rPr>
      </w:pPr>
      <w:r w:rsidRPr="0050231F">
        <w:rPr>
          <w:rFonts w:ascii="Arial" w:hAnsi="Arial" w:cs="Arial"/>
          <w:b/>
          <w:sz w:val="28"/>
          <w:szCs w:val="28"/>
        </w:rPr>
        <w:t>Question 2 asks:</w:t>
      </w:r>
    </w:p>
    <w:p w:rsidR="00EF3AC7" w:rsidRPr="0050231F" w:rsidRDefault="00EF3AC7" w:rsidP="002E2074">
      <w:pPr>
        <w:rPr>
          <w:rFonts w:ascii="Arial" w:hAnsi="Arial" w:cs="Arial"/>
          <w:sz w:val="28"/>
          <w:szCs w:val="28"/>
        </w:rPr>
      </w:pPr>
      <w:r w:rsidRPr="0050231F">
        <w:rPr>
          <w:rFonts w:ascii="Arial" w:hAnsi="Arial" w:cs="Arial"/>
          <w:sz w:val="28"/>
          <w:szCs w:val="28"/>
        </w:rPr>
        <w:t xml:space="preserve">What are the numbers of children with a visual impairment aged between 0 and 18 years in your </w:t>
      </w:r>
      <w:r w:rsidR="007C07AD" w:rsidRPr="0050231F">
        <w:rPr>
          <w:rFonts w:ascii="Arial" w:hAnsi="Arial" w:cs="Arial"/>
          <w:sz w:val="28"/>
          <w:szCs w:val="28"/>
        </w:rPr>
        <w:t>country?</w:t>
      </w:r>
      <w:r w:rsidRPr="0050231F">
        <w:rPr>
          <w:rFonts w:ascii="Arial" w:hAnsi="Arial" w:cs="Arial"/>
          <w:sz w:val="28"/>
          <w:szCs w:val="28"/>
        </w:rPr>
        <w:t xml:space="preserve"> The figures are presented below:</w:t>
      </w:r>
    </w:p>
    <w:tbl>
      <w:tblPr>
        <w:tblStyle w:val="Grilledutableau"/>
        <w:tblW w:w="0" w:type="auto"/>
        <w:tblLook w:val="04A0" w:firstRow="1" w:lastRow="0" w:firstColumn="1" w:lastColumn="0" w:noHBand="0" w:noVBand="1"/>
      </w:tblPr>
      <w:tblGrid>
        <w:gridCol w:w="1197"/>
        <w:gridCol w:w="1961"/>
        <w:gridCol w:w="1940"/>
        <w:gridCol w:w="1985"/>
        <w:gridCol w:w="1933"/>
      </w:tblGrid>
      <w:tr w:rsidR="00EF3AC7" w:rsidRPr="0050231F" w:rsidTr="00192954">
        <w:tc>
          <w:tcPr>
            <w:tcW w:w="1197" w:type="dxa"/>
          </w:tcPr>
          <w:p w:rsidR="00EF3AC7" w:rsidRPr="0050231F" w:rsidRDefault="00EF3AC7" w:rsidP="002E2074">
            <w:pPr>
              <w:rPr>
                <w:rFonts w:ascii="Arial" w:hAnsi="Arial" w:cs="Arial"/>
                <w:sz w:val="28"/>
                <w:szCs w:val="28"/>
              </w:rPr>
            </w:pPr>
            <w:r w:rsidRPr="0050231F">
              <w:rPr>
                <w:rFonts w:ascii="Arial" w:hAnsi="Arial" w:cs="Arial"/>
                <w:sz w:val="28"/>
                <w:szCs w:val="28"/>
              </w:rPr>
              <w:t>Country</w:t>
            </w:r>
          </w:p>
        </w:tc>
        <w:tc>
          <w:tcPr>
            <w:tcW w:w="1961" w:type="dxa"/>
          </w:tcPr>
          <w:p w:rsidR="00EF3AC7" w:rsidRPr="0050231F" w:rsidRDefault="00EF3AC7" w:rsidP="002E2074">
            <w:pPr>
              <w:rPr>
                <w:rFonts w:ascii="Arial" w:hAnsi="Arial" w:cs="Arial"/>
                <w:sz w:val="28"/>
                <w:szCs w:val="28"/>
              </w:rPr>
            </w:pPr>
            <w:r w:rsidRPr="0050231F">
              <w:rPr>
                <w:rFonts w:ascii="Arial" w:hAnsi="Arial" w:cs="Arial"/>
                <w:sz w:val="28"/>
                <w:szCs w:val="28"/>
              </w:rPr>
              <w:t>Number of children with VI</w:t>
            </w:r>
          </w:p>
        </w:tc>
        <w:tc>
          <w:tcPr>
            <w:tcW w:w="1940" w:type="dxa"/>
          </w:tcPr>
          <w:p w:rsidR="00EF3AC7" w:rsidRPr="0050231F" w:rsidRDefault="00EF3AC7" w:rsidP="002E2074">
            <w:pPr>
              <w:rPr>
                <w:rFonts w:ascii="Arial" w:hAnsi="Arial" w:cs="Arial"/>
                <w:sz w:val="28"/>
                <w:szCs w:val="28"/>
              </w:rPr>
            </w:pPr>
            <w:r w:rsidRPr="0050231F">
              <w:rPr>
                <w:rFonts w:ascii="Arial" w:hAnsi="Arial" w:cs="Arial"/>
                <w:sz w:val="28"/>
                <w:szCs w:val="28"/>
              </w:rPr>
              <w:t>% compared with non- disabled</w:t>
            </w:r>
          </w:p>
        </w:tc>
        <w:tc>
          <w:tcPr>
            <w:tcW w:w="1985" w:type="dxa"/>
          </w:tcPr>
          <w:p w:rsidR="00EF3AC7" w:rsidRPr="0050231F" w:rsidRDefault="00EF3AC7" w:rsidP="002E2074">
            <w:pPr>
              <w:rPr>
                <w:rFonts w:ascii="Arial" w:hAnsi="Arial" w:cs="Arial"/>
                <w:sz w:val="28"/>
                <w:szCs w:val="28"/>
              </w:rPr>
            </w:pPr>
            <w:r w:rsidRPr="0050231F">
              <w:rPr>
                <w:rFonts w:ascii="Arial" w:hAnsi="Arial" w:cs="Arial"/>
                <w:sz w:val="28"/>
                <w:szCs w:val="28"/>
              </w:rPr>
              <w:t xml:space="preserve">% </w:t>
            </w:r>
            <w:r w:rsidR="00D13860" w:rsidRPr="0050231F">
              <w:rPr>
                <w:rFonts w:ascii="Arial" w:hAnsi="Arial" w:cs="Arial"/>
                <w:sz w:val="28"/>
                <w:szCs w:val="28"/>
              </w:rPr>
              <w:t>of total</w:t>
            </w:r>
            <w:r w:rsidRPr="0050231F">
              <w:rPr>
                <w:rFonts w:ascii="Arial" w:hAnsi="Arial" w:cs="Arial"/>
                <w:sz w:val="28"/>
                <w:szCs w:val="28"/>
              </w:rPr>
              <w:t xml:space="preserve"> population</w:t>
            </w:r>
          </w:p>
        </w:tc>
        <w:tc>
          <w:tcPr>
            <w:tcW w:w="1933" w:type="dxa"/>
          </w:tcPr>
          <w:p w:rsidR="00EF3AC7" w:rsidRPr="0050231F" w:rsidRDefault="00EF3AC7" w:rsidP="002E2074">
            <w:pPr>
              <w:rPr>
                <w:rFonts w:ascii="Arial" w:hAnsi="Arial" w:cs="Arial"/>
                <w:sz w:val="28"/>
                <w:szCs w:val="28"/>
              </w:rPr>
            </w:pPr>
            <w:r w:rsidRPr="0050231F">
              <w:rPr>
                <w:rFonts w:ascii="Arial" w:hAnsi="Arial" w:cs="Arial"/>
                <w:sz w:val="28"/>
                <w:szCs w:val="28"/>
              </w:rPr>
              <w:t>% who have additional impairments</w:t>
            </w:r>
          </w:p>
        </w:tc>
      </w:tr>
      <w:tr w:rsidR="00EF3AC7" w:rsidRPr="0050231F" w:rsidTr="00192954">
        <w:tc>
          <w:tcPr>
            <w:tcW w:w="1197" w:type="dxa"/>
          </w:tcPr>
          <w:p w:rsidR="00EF3AC7" w:rsidRPr="0050231F" w:rsidRDefault="00EF3AC7" w:rsidP="002E2074">
            <w:pPr>
              <w:rPr>
                <w:rFonts w:ascii="Arial" w:hAnsi="Arial" w:cs="Arial"/>
                <w:sz w:val="28"/>
                <w:szCs w:val="28"/>
              </w:rPr>
            </w:pPr>
            <w:r w:rsidRPr="0050231F">
              <w:rPr>
                <w:rFonts w:ascii="Arial" w:hAnsi="Arial" w:cs="Arial"/>
                <w:sz w:val="28"/>
                <w:szCs w:val="28"/>
              </w:rPr>
              <w:t>AT</w:t>
            </w:r>
          </w:p>
        </w:tc>
        <w:tc>
          <w:tcPr>
            <w:tcW w:w="1961" w:type="dxa"/>
          </w:tcPr>
          <w:p w:rsidR="00EF3AC7" w:rsidRPr="0050231F" w:rsidRDefault="00192954" w:rsidP="00074ACB">
            <w:pPr>
              <w:jc w:val="right"/>
              <w:rPr>
                <w:rFonts w:ascii="Arial" w:hAnsi="Arial" w:cs="Arial"/>
                <w:sz w:val="28"/>
                <w:szCs w:val="28"/>
              </w:rPr>
            </w:pPr>
            <w:r w:rsidRPr="0050231F">
              <w:rPr>
                <w:rFonts w:ascii="Arial" w:hAnsi="Arial" w:cs="Arial"/>
                <w:sz w:val="28"/>
                <w:szCs w:val="28"/>
              </w:rPr>
              <w:t>35,000</w:t>
            </w:r>
            <w:r w:rsidRPr="0050231F">
              <w:rPr>
                <w:rStyle w:val="Appelnotedebasdep"/>
                <w:rFonts w:ascii="Arial" w:hAnsi="Arial" w:cs="Arial"/>
                <w:sz w:val="28"/>
                <w:szCs w:val="28"/>
              </w:rPr>
              <w:footnoteReference w:id="11"/>
            </w:r>
          </w:p>
        </w:tc>
        <w:tc>
          <w:tcPr>
            <w:tcW w:w="1940" w:type="dxa"/>
          </w:tcPr>
          <w:p w:rsidR="00EF3AC7" w:rsidRPr="0050231F" w:rsidRDefault="00192954" w:rsidP="00074ACB">
            <w:pPr>
              <w:jc w:val="right"/>
              <w:rPr>
                <w:rFonts w:ascii="Arial" w:hAnsi="Arial" w:cs="Arial"/>
                <w:sz w:val="28"/>
                <w:szCs w:val="28"/>
              </w:rPr>
            </w:pPr>
            <w:r w:rsidRPr="0050231F">
              <w:rPr>
                <w:rFonts w:ascii="Arial" w:hAnsi="Arial" w:cs="Arial"/>
                <w:sz w:val="28"/>
                <w:szCs w:val="28"/>
              </w:rPr>
              <w:t>2</w:t>
            </w:r>
          </w:p>
        </w:tc>
        <w:tc>
          <w:tcPr>
            <w:tcW w:w="1985" w:type="dxa"/>
          </w:tcPr>
          <w:p w:rsidR="00EF3AC7" w:rsidRPr="0050231F" w:rsidRDefault="00192954" w:rsidP="00074ACB">
            <w:pPr>
              <w:jc w:val="right"/>
              <w:rPr>
                <w:rFonts w:ascii="Arial" w:hAnsi="Arial" w:cs="Arial"/>
                <w:sz w:val="28"/>
                <w:szCs w:val="28"/>
              </w:rPr>
            </w:pPr>
            <w:r w:rsidRPr="0050231F">
              <w:rPr>
                <w:rFonts w:ascii="Arial" w:hAnsi="Arial" w:cs="Arial"/>
                <w:sz w:val="28"/>
                <w:szCs w:val="28"/>
              </w:rPr>
              <w:t>0.4</w:t>
            </w:r>
          </w:p>
        </w:tc>
        <w:tc>
          <w:tcPr>
            <w:tcW w:w="1933" w:type="dxa"/>
          </w:tcPr>
          <w:p w:rsidR="00192954" w:rsidRPr="0050231F" w:rsidRDefault="00192954" w:rsidP="00074A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8" w:line="240" w:lineRule="atLeast"/>
              <w:jc w:val="right"/>
              <w:rPr>
                <w:rFonts w:ascii="Arial" w:hAnsi="Arial" w:cs="Arial"/>
                <w:color w:val="272727"/>
                <w:sz w:val="21"/>
                <w:szCs w:val="21"/>
              </w:rPr>
            </w:pPr>
            <w:r w:rsidRPr="0050231F">
              <w:rPr>
                <w:rFonts w:ascii="Arial" w:hAnsi="Arial" w:cs="Arial"/>
                <w:color w:val="272727"/>
                <w:sz w:val="21"/>
                <w:szCs w:val="21"/>
              </w:rPr>
              <w:t>2.2</w:t>
            </w:r>
            <w:r w:rsidRPr="0050231F">
              <w:rPr>
                <w:rStyle w:val="Appelnotedebasdep"/>
                <w:rFonts w:ascii="Arial" w:hAnsi="Arial" w:cs="Arial"/>
                <w:color w:val="272727"/>
                <w:sz w:val="21"/>
                <w:szCs w:val="21"/>
              </w:rPr>
              <w:footnoteReference w:id="12"/>
            </w:r>
          </w:p>
          <w:p w:rsidR="00EF3AC7" w:rsidRPr="0050231F" w:rsidRDefault="00EF3AC7" w:rsidP="00074ACB">
            <w:pPr>
              <w:jc w:val="right"/>
              <w:rPr>
                <w:rFonts w:ascii="Arial" w:hAnsi="Arial" w:cs="Arial"/>
                <w:sz w:val="28"/>
                <w:szCs w:val="28"/>
              </w:rPr>
            </w:pPr>
          </w:p>
        </w:tc>
      </w:tr>
      <w:tr w:rsidR="00EF3AC7" w:rsidRPr="0050231F" w:rsidTr="00192954">
        <w:tc>
          <w:tcPr>
            <w:tcW w:w="1197" w:type="dxa"/>
          </w:tcPr>
          <w:p w:rsidR="00EF3AC7" w:rsidRPr="0050231F" w:rsidRDefault="00192954" w:rsidP="002E2074">
            <w:pPr>
              <w:rPr>
                <w:rFonts w:ascii="Arial" w:hAnsi="Arial" w:cs="Arial"/>
                <w:sz w:val="28"/>
                <w:szCs w:val="28"/>
              </w:rPr>
            </w:pPr>
            <w:r w:rsidRPr="0050231F">
              <w:rPr>
                <w:rFonts w:ascii="Arial" w:hAnsi="Arial" w:cs="Arial"/>
                <w:sz w:val="28"/>
                <w:szCs w:val="28"/>
              </w:rPr>
              <w:t>BG</w:t>
            </w:r>
          </w:p>
        </w:tc>
        <w:tc>
          <w:tcPr>
            <w:tcW w:w="1961" w:type="dxa"/>
          </w:tcPr>
          <w:p w:rsidR="00EF3AC7" w:rsidRPr="0050231F" w:rsidRDefault="00192954" w:rsidP="00074ACB">
            <w:pPr>
              <w:jc w:val="right"/>
              <w:rPr>
                <w:rFonts w:ascii="Arial" w:hAnsi="Arial" w:cs="Arial"/>
                <w:sz w:val="28"/>
                <w:szCs w:val="28"/>
              </w:rPr>
            </w:pPr>
            <w:r w:rsidRPr="0050231F">
              <w:rPr>
                <w:rFonts w:ascii="Arial" w:hAnsi="Arial" w:cs="Arial"/>
                <w:sz w:val="28"/>
                <w:szCs w:val="28"/>
              </w:rPr>
              <w:t xml:space="preserve">Not available  </w:t>
            </w:r>
          </w:p>
        </w:tc>
        <w:tc>
          <w:tcPr>
            <w:tcW w:w="1940" w:type="dxa"/>
          </w:tcPr>
          <w:p w:rsidR="00EF3AC7" w:rsidRPr="0050231F" w:rsidRDefault="00192954" w:rsidP="00074ACB">
            <w:pPr>
              <w:jc w:val="right"/>
              <w:rPr>
                <w:rFonts w:ascii="Arial" w:hAnsi="Arial" w:cs="Arial"/>
                <w:sz w:val="28"/>
                <w:szCs w:val="28"/>
              </w:rPr>
            </w:pPr>
            <w:r w:rsidRPr="0050231F">
              <w:rPr>
                <w:rFonts w:ascii="Arial" w:hAnsi="Arial" w:cs="Arial"/>
                <w:sz w:val="28"/>
                <w:szCs w:val="28"/>
              </w:rPr>
              <w:t xml:space="preserve">Not available  </w:t>
            </w:r>
          </w:p>
        </w:tc>
        <w:tc>
          <w:tcPr>
            <w:tcW w:w="1985" w:type="dxa"/>
          </w:tcPr>
          <w:p w:rsidR="00EF3AC7" w:rsidRPr="0050231F" w:rsidRDefault="00192954" w:rsidP="00074ACB">
            <w:pPr>
              <w:jc w:val="right"/>
              <w:rPr>
                <w:rFonts w:ascii="Arial" w:hAnsi="Arial" w:cs="Arial"/>
                <w:sz w:val="28"/>
                <w:szCs w:val="28"/>
              </w:rPr>
            </w:pPr>
            <w:r w:rsidRPr="0050231F">
              <w:rPr>
                <w:rFonts w:ascii="Arial" w:hAnsi="Arial" w:cs="Arial"/>
                <w:sz w:val="28"/>
                <w:szCs w:val="28"/>
              </w:rPr>
              <w:t xml:space="preserve">Not available  </w:t>
            </w:r>
          </w:p>
        </w:tc>
        <w:tc>
          <w:tcPr>
            <w:tcW w:w="1933" w:type="dxa"/>
          </w:tcPr>
          <w:p w:rsidR="00EF3AC7" w:rsidRPr="0050231F" w:rsidRDefault="00192954" w:rsidP="00074ACB">
            <w:pPr>
              <w:jc w:val="right"/>
              <w:rPr>
                <w:rFonts w:ascii="Arial" w:hAnsi="Arial" w:cs="Arial"/>
                <w:sz w:val="28"/>
                <w:szCs w:val="28"/>
              </w:rPr>
            </w:pPr>
            <w:r w:rsidRPr="0050231F">
              <w:rPr>
                <w:rFonts w:ascii="Arial" w:hAnsi="Arial" w:cs="Arial"/>
                <w:sz w:val="28"/>
                <w:szCs w:val="28"/>
              </w:rPr>
              <w:t xml:space="preserve">Not available  </w:t>
            </w:r>
          </w:p>
        </w:tc>
      </w:tr>
      <w:tr w:rsidR="00EF3AC7" w:rsidRPr="0050231F" w:rsidTr="00192954">
        <w:tc>
          <w:tcPr>
            <w:tcW w:w="1197" w:type="dxa"/>
          </w:tcPr>
          <w:p w:rsidR="00EF3AC7" w:rsidRPr="0050231F" w:rsidRDefault="00192954" w:rsidP="002E2074">
            <w:pPr>
              <w:rPr>
                <w:rFonts w:ascii="Arial" w:hAnsi="Arial" w:cs="Arial"/>
                <w:sz w:val="28"/>
                <w:szCs w:val="28"/>
              </w:rPr>
            </w:pPr>
            <w:r w:rsidRPr="0050231F">
              <w:rPr>
                <w:rFonts w:ascii="Arial" w:hAnsi="Arial" w:cs="Arial"/>
                <w:sz w:val="28"/>
                <w:szCs w:val="28"/>
              </w:rPr>
              <w:t>CH</w:t>
            </w:r>
          </w:p>
        </w:tc>
        <w:tc>
          <w:tcPr>
            <w:tcW w:w="1961" w:type="dxa"/>
          </w:tcPr>
          <w:p w:rsidR="00EF3AC7" w:rsidRPr="0050231F" w:rsidRDefault="00192954" w:rsidP="00074ACB">
            <w:pPr>
              <w:jc w:val="right"/>
              <w:rPr>
                <w:rFonts w:ascii="Arial" w:hAnsi="Arial" w:cs="Arial"/>
                <w:sz w:val="28"/>
                <w:szCs w:val="28"/>
              </w:rPr>
            </w:pPr>
            <w:r w:rsidRPr="0050231F">
              <w:rPr>
                <w:rFonts w:ascii="Arial" w:hAnsi="Arial" w:cs="Arial"/>
                <w:sz w:val="28"/>
                <w:szCs w:val="28"/>
              </w:rPr>
              <w:t>6,000</w:t>
            </w:r>
            <w:r w:rsidRPr="0050231F">
              <w:rPr>
                <w:rStyle w:val="Appelnotedebasdep"/>
                <w:rFonts w:ascii="Arial" w:hAnsi="Arial" w:cs="Arial"/>
                <w:sz w:val="28"/>
                <w:szCs w:val="28"/>
              </w:rPr>
              <w:footnoteReference w:id="13"/>
            </w:r>
          </w:p>
        </w:tc>
        <w:tc>
          <w:tcPr>
            <w:tcW w:w="1940" w:type="dxa"/>
          </w:tcPr>
          <w:p w:rsidR="00EF3AC7" w:rsidRPr="0050231F" w:rsidRDefault="00192954" w:rsidP="00074ACB">
            <w:pPr>
              <w:jc w:val="right"/>
              <w:rPr>
                <w:rFonts w:ascii="Arial" w:hAnsi="Arial" w:cs="Arial"/>
                <w:sz w:val="28"/>
                <w:szCs w:val="28"/>
              </w:rPr>
            </w:pPr>
            <w:r w:rsidRPr="0050231F">
              <w:rPr>
                <w:rFonts w:ascii="Arial" w:hAnsi="Arial" w:cs="Arial"/>
                <w:sz w:val="28"/>
                <w:szCs w:val="28"/>
              </w:rPr>
              <w:t>No answer</w:t>
            </w:r>
          </w:p>
        </w:tc>
        <w:tc>
          <w:tcPr>
            <w:tcW w:w="1985" w:type="dxa"/>
          </w:tcPr>
          <w:p w:rsidR="00EF3AC7" w:rsidRPr="0050231F" w:rsidRDefault="00192954" w:rsidP="00074ACB">
            <w:pPr>
              <w:jc w:val="right"/>
              <w:rPr>
                <w:rFonts w:ascii="Arial" w:hAnsi="Arial" w:cs="Arial"/>
                <w:sz w:val="28"/>
                <w:szCs w:val="28"/>
              </w:rPr>
            </w:pPr>
            <w:r w:rsidRPr="0050231F">
              <w:rPr>
                <w:rFonts w:ascii="Arial" w:hAnsi="Arial" w:cs="Arial"/>
                <w:sz w:val="28"/>
                <w:szCs w:val="28"/>
              </w:rPr>
              <w:t>No answer</w:t>
            </w:r>
          </w:p>
        </w:tc>
        <w:tc>
          <w:tcPr>
            <w:tcW w:w="1933" w:type="dxa"/>
          </w:tcPr>
          <w:p w:rsidR="00EF3AC7" w:rsidRPr="0050231F" w:rsidRDefault="00192954" w:rsidP="00074ACB">
            <w:pPr>
              <w:jc w:val="right"/>
              <w:rPr>
                <w:rFonts w:ascii="Arial" w:hAnsi="Arial" w:cs="Arial"/>
                <w:sz w:val="28"/>
                <w:szCs w:val="28"/>
              </w:rPr>
            </w:pPr>
            <w:r w:rsidRPr="0050231F">
              <w:rPr>
                <w:rFonts w:ascii="Arial" w:hAnsi="Arial" w:cs="Arial"/>
                <w:sz w:val="28"/>
                <w:szCs w:val="28"/>
              </w:rPr>
              <w:t xml:space="preserve">Not available  </w:t>
            </w:r>
          </w:p>
        </w:tc>
      </w:tr>
      <w:tr w:rsidR="00EF3AC7" w:rsidRPr="0050231F" w:rsidTr="00192954">
        <w:tc>
          <w:tcPr>
            <w:tcW w:w="1197" w:type="dxa"/>
          </w:tcPr>
          <w:p w:rsidR="00EF3AC7" w:rsidRPr="0050231F" w:rsidRDefault="00192954" w:rsidP="002E2074">
            <w:pPr>
              <w:rPr>
                <w:rFonts w:ascii="Arial" w:hAnsi="Arial" w:cs="Arial"/>
                <w:sz w:val="28"/>
                <w:szCs w:val="28"/>
              </w:rPr>
            </w:pPr>
            <w:r w:rsidRPr="0050231F">
              <w:rPr>
                <w:rFonts w:ascii="Arial" w:hAnsi="Arial" w:cs="Arial"/>
                <w:sz w:val="28"/>
                <w:szCs w:val="28"/>
              </w:rPr>
              <w:t>DK</w:t>
            </w:r>
          </w:p>
        </w:tc>
        <w:tc>
          <w:tcPr>
            <w:tcW w:w="1961" w:type="dxa"/>
          </w:tcPr>
          <w:p w:rsidR="00EF3AC7" w:rsidRPr="0050231F" w:rsidRDefault="003553E4" w:rsidP="00074ACB">
            <w:pPr>
              <w:jc w:val="right"/>
              <w:rPr>
                <w:rFonts w:ascii="Arial" w:hAnsi="Arial" w:cs="Arial"/>
                <w:sz w:val="28"/>
                <w:szCs w:val="28"/>
              </w:rPr>
            </w:pPr>
            <w:r w:rsidRPr="0050231F">
              <w:rPr>
                <w:rFonts w:ascii="Arial" w:hAnsi="Arial" w:cs="Arial"/>
                <w:sz w:val="28"/>
                <w:szCs w:val="28"/>
              </w:rPr>
              <w:t>2,000</w:t>
            </w:r>
            <w:r w:rsidRPr="0050231F">
              <w:rPr>
                <w:rStyle w:val="Appelnotedebasdep"/>
                <w:rFonts w:ascii="Arial" w:hAnsi="Arial" w:cs="Arial"/>
                <w:sz w:val="28"/>
                <w:szCs w:val="28"/>
              </w:rPr>
              <w:footnoteReference w:id="14"/>
            </w:r>
          </w:p>
        </w:tc>
        <w:tc>
          <w:tcPr>
            <w:tcW w:w="1940" w:type="dxa"/>
          </w:tcPr>
          <w:p w:rsidR="00EF3AC7" w:rsidRPr="0050231F" w:rsidRDefault="003553E4" w:rsidP="00074ACB">
            <w:pPr>
              <w:jc w:val="right"/>
              <w:rPr>
                <w:rFonts w:ascii="Arial" w:hAnsi="Arial" w:cs="Arial"/>
                <w:sz w:val="28"/>
                <w:szCs w:val="28"/>
              </w:rPr>
            </w:pPr>
            <w:r w:rsidRPr="0050231F">
              <w:rPr>
                <w:rFonts w:ascii="Arial" w:hAnsi="Arial" w:cs="Arial"/>
                <w:sz w:val="28"/>
                <w:szCs w:val="28"/>
              </w:rPr>
              <w:t>0.16</w:t>
            </w:r>
          </w:p>
        </w:tc>
        <w:tc>
          <w:tcPr>
            <w:tcW w:w="1985" w:type="dxa"/>
          </w:tcPr>
          <w:p w:rsidR="00EF3AC7" w:rsidRPr="0050231F" w:rsidRDefault="003553E4" w:rsidP="00074ACB">
            <w:pPr>
              <w:jc w:val="right"/>
              <w:rPr>
                <w:rFonts w:ascii="Arial" w:hAnsi="Arial" w:cs="Arial"/>
                <w:sz w:val="28"/>
                <w:szCs w:val="28"/>
              </w:rPr>
            </w:pPr>
            <w:r w:rsidRPr="0050231F">
              <w:rPr>
                <w:rFonts w:ascii="Arial" w:hAnsi="Arial" w:cs="Arial"/>
                <w:sz w:val="28"/>
                <w:szCs w:val="28"/>
              </w:rPr>
              <w:t>0.03</w:t>
            </w:r>
          </w:p>
        </w:tc>
        <w:tc>
          <w:tcPr>
            <w:tcW w:w="1933" w:type="dxa"/>
          </w:tcPr>
          <w:p w:rsidR="00EF3AC7" w:rsidRPr="0050231F" w:rsidRDefault="003553E4" w:rsidP="00074ACB">
            <w:pPr>
              <w:jc w:val="right"/>
              <w:rPr>
                <w:rFonts w:ascii="Arial" w:hAnsi="Arial" w:cs="Arial"/>
                <w:sz w:val="28"/>
                <w:szCs w:val="28"/>
              </w:rPr>
            </w:pPr>
            <w:r w:rsidRPr="0050231F">
              <w:rPr>
                <w:rFonts w:ascii="Arial" w:hAnsi="Arial" w:cs="Arial"/>
                <w:sz w:val="28"/>
                <w:szCs w:val="28"/>
              </w:rPr>
              <w:t>1,200</w:t>
            </w:r>
          </w:p>
        </w:tc>
      </w:tr>
      <w:tr w:rsidR="00EF3AC7" w:rsidRPr="0050231F" w:rsidTr="00192954">
        <w:tc>
          <w:tcPr>
            <w:tcW w:w="1197" w:type="dxa"/>
          </w:tcPr>
          <w:p w:rsidR="00EF3AC7" w:rsidRPr="0050231F" w:rsidRDefault="00192954" w:rsidP="002E2074">
            <w:pPr>
              <w:rPr>
                <w:rFonts w:ascii="Arial" w:hAnsi="Arial" w:cs="Arial"/>
                <w:sz w:val="28"/>
                <w:szCs w:val="28"/>
              </w:rPr>
            </w:pPr>
            <w:r w:rsidRPr="0050231F">
              <w:rPr>
                <w:rFonts w:ascii="Arial" w:hAnsi="Arial" w:cs="Arial"/>
                <w:sz w:val="28"/>
                <w:szCs w:val="28"/>
              </w:rPr>
              <w:t>EE</w:t>
            </w:r>
          </w:p>
        </w:tc>
        <w:tc>
          <w:tcPr>
            <w:tcW w:w="1961" w:type="dxa"/>
          </w:tcPr>
          <w:p w:rsidR="00EF3AC7" w:rsidRPr="0050231F" w:rsidRDefault="003553E4" w:rsidP="00074ACB">
            <w:pPr>
              <w:jc w:val="right"/>
              <w:rPr>
                <w:rFonts w:ascii="Arial" w:hAnsi="Arial" w:cs="Arial"/>
                <w:sz w:val="28"/>
                <w:szCs w:val="28"/>
              </w:rPr>
            </w:pPr>
            <w:r w:rsidRPr="0050231F">
              <w:rPr>
                <w:rFonts w:ascii="Arial" w:hAnsi="Arial" w:cs="Arial"/>
                <w:sz w:val="28"/>
                <w:szCs w:val="28"/>
              </w:rPr>
              <w:t>437</w:t>
            </w:r>
            <w:r w:rsidRPr="0050231F">
              <w:rPr>
                <w:rStyle w:val="Appelnotedebasdep"/>
                <w:rFonts w:ascii="Arial" w:hAnsi="Arial" w:cs="Arial"/>
                <w:sz w:val="28"/>
                <w:szCs w:val="28"/>
              </w:rPr>
              <w:footnoteReference w:id="15"/>
            </w:r>
          </w:p>
        </w:tc>
        <w:tc>
          <w:tcPr>
            <w:tcW w:w="1940" w:type="dxa"/>
          </w:tcPr>
          <w:p w:rsidR="00EF3AC7" w:rsidRPr="0050231F" w:rsidRDefault="003553E4" w:rsidP="00074ACB">
            <w:pPr>
              <w:jc w:val="right"/>
              <w:rPr>
                <w:rFonts w:ascii="Arial" w:hAnsi="Arial" w:cs="Arial"/>
                <w:sz w:val="28"/>
                <w:szCs w:val="28"/>
              </w:rPr>
            </w:pPr>
            <w:r w:rsidRPr="0050231F">
              <w:rPr>
                <w:rFonts w:ascii="Arial" w:hAnsi="Arial" w:cs="Arial"/>
                <w:sz w:val="28"/>
                <w:szCs w:val="28"/>
              </w:rPr>
              <w:t>0.17</w:t>
            </w:r>
          </w:p>
        </w:tc>
        <w:tc>
          <w:tcPr>
            <w:tcW w:w="1985" w:type="dxa"/>
          </w:tcPr>
          <w:p w:rsidR="00EF3AC7" w:rsidRPr="0050231F" w:rsidRDefault="001752EC" w:rsidP="00074ACB">
            <w:pPr>
              <w:jc w:val="right"/>
              <w:rPr>
                <w:rFonts w:ascii="Arial" w:hAnsi="Arial" w:cs="Arial"/>
                <w:sz w:val="28"/>
                <w:szCs w:val="28"/>
              </w:rPr>
            </w:pPr>
            <w:r w:rsidRPr="0050231F">
              <w:rPr>
                <w:rFonts w:ascii="Arial" w:hAnsi="Arial" w:cs="Arial"/>
                <w:sz w:val="28"/>
                <w:szCs w:val="28"/>
              </w:rPr>
              <w:t>0.</w:t>
            </w:r>
            <w:r w:rsidR="003553E4" w:rsidRPr="0050231F">
              <w:rPr>
                <w:rFonts w:ascii="Arial" w:hAnsi="Arial" w:cs="Arial"/>
                <w:sz w:val="28"/>
                <w:szCs w:val="28"/>
              </w:rPr>
              <w:t>03</w:t>
            </w:r>
          </w:p>
        </w:tc>
        <w:tc>
          <w:tcPr>
            <w:tcW w:w="1933" w:type="dxa"/>
          </w:tcPr>
          <w:p w:rsidR="00EF3AC7" w:rsidRPr="0050231F" w:rsidRDefault="003553E4" w:rsidP="00074ACB">
            <w:pPr>
              <w:jc w:val="right"/>
              <w:rPr>
                <w:rFonts w:ascii="Arial" w:hAnsi="Arial" w:cs="Arial"/>
                <w:sz w:val="28"/>
                <w:szCs w:val="28"/>
              </w:rPr>
            </w:pPr>
            <w:r w:rsidRPr="0050231F">
              <w:rPr>
                <w:rFonts w:ascii="Arial" w:hAnsi="Arial" w:cs="Arial"/>
                <w:sz w:val="28"/>
                <w:szCs w:val="28"/>
              </w:rPr>
              <w:t>286</w:t>
            </w:r>
          </w:p>
        </w:tc>
      </w:tr>
      <w:tr w:rsidR="00EF3AC7" w:rsidRPr="0050231F" w:rsidTr="00192954">
        <w:tc>
          <w:tcPr>
            <w:tcW w:w="1197" w:type="dxa"/>
          </w:tcPr>
          <w:p w:rsidR="00EF3AC7" w:rsidRPr="0050231F" w:rsidRDefault="00192954" w:rsidP="002E2074">
            <w:pPr>
              <w:rPr>
                <w:rFonts w:ascii="Arial" w:hAnsi="Arial" w:cs="Arial"/>
                <w:sz w:val="28"/>
                <w:szCs w:val="28"/>
              </w:rPr>
            </w:pPr>
            <w:r w:rsidRPr="0050231F">
              <w:rPr>
                <w:rFonts w:ascii="Arial" w:hAnsi="Arial" w:cs="Arial"/>
                <w:sz w:val="28"/>
                <w:szCs w:val="28"/>
              </w:rPr>
              <w:t>HU</w:t>
            </w:r>
          </w:p>
        </w:tc>
        <w:tc>
          <w:tcPr>
            <w:tcW w:w="1961" w:type="dxa"/>
          </w:tcPr>
          <w:p w:rsidR="00EF3AC7" w:rsidRPr="0050231F" w:rsidRDefault="003553E4" w:rsidP="00074ACB">
            <w:pPr>
              <w:jc w:val="right"/>
              <w:rPr>
                <w:rFonts w:ascii="Arial" w:hAnsi="Arial" w:cs="Arial"/>
                <w:sz w:val="28"/>
                <w:szCs w:val="28"/>
              </w:rPr>
            </w:pPr>
            <w:r w:rsidRPr="0050231F">
              <w:rPr>
                <w:rFonts w:ascii="Arial" w:hAnsi="Arial" w:cs="Arial"/>
                <w:sz w:val="28"/>
                <w:szCs w:val="28"/>
              </w:rPr>
              <w:t>4,679</w:t>
            </w:r>
            <w:r w:rsidRPr="0050231F">
              <w:rPr>
                <w:rStyle w:val="Appelnotedebasdep"/>
                <w:rFonts w:ascii="Arial" w:hAnsi="Arial" w:cs="Arial"/>
                <w:sz w:val="28"/>
                <w:szCs w:val="28"/>
              </w:rPr>
              <w:footnoteReference w:id="16"/>
            </w:r>
          </w:p>
        </w:tc>
        <w:tc>
          <w:tcPr>
            <w:tcW w:w="1940" w:type="dxa"/>
          </w:tcPr>
          <w:p w:rsidR="00EF3AC7" w:rsidRPr="0050231F" w:rsidRDefault="003553E4" w:rsidP="00074ACB">
            <w:pPr>
              <w:jc w:val="right"/>
              <w:rPr>
                <w:rFonts w:ascii="Arial" w:hAnsi="Arial" w:cs="Arial"/>
                <w:sz w:val="28"/>
                <w:szCs w:val="28"/>
              </w:rPr>
            </w:pPr>
            <w:r w:rsidRPr="0050231F">
              <w:rPr>
                <w:rFonts w:ascii="Arial" w:hAnsi="Arial" w:cs="Arial"/>
                <w:sz w:val="28"/>
                <w:szCs w:val="28"/>
              </w:rPr>
              <w:t>0.23</w:t>
            </w:r>
          </w:p>
        </w:tc>
        <w:tc>
          <w:tcPr>
            <w:tcW w:w="1985" w:type="dxa"/>
          </w:tcPr>
          <w:p w:rsidR="00EF3AC7" w:rsidRPr="0050231F" w:rsidRDefault="003553E4" w:rsidP="00074ACB">
            <w:pPr>
              <w:jc w:val="right"/>
              <w:rPr>
                <w:rFonts w:ascii="Arial" w:hAnsi="Arial" w:cs="Arial"/>
                <w:sz w:val="28"/>
                <w:szCs w:val="28"/>
              </w:rPr>
            </w:pPr>
            <w:r w:rsidRPr="0050231F">
              <w:rPr>
                <w:rFonts w:ascii="Arial" w:hAnsi="Arial" w:cs="Arial"/>
                <w:sz w:val="28"/>
                <w:szCs w:val="28"/>
              </w:rPr>
              <w:t>0.047</w:t>
            </w:r>
          </w:p>
        </w:tc>
        <w:tc>
          <w:tcPr>
            <w:tcW w:w="1933" w:type="dxa"/>
          </w:tcPr>
          <w:p w:rsidR="00EF3AC7" w:rsidRPr="0050231F" w:rsidRDefault="003553E4" w:rsidP="00074ACB">
            <w:pPr>
              <w:jc w:val="right"/>
              <w:rPr>
                <w:rFonts w:ascii="Arial" w:hAnsi="Arial" w:cs="Arial"/>
                <w:sz w:val="28"/>
                <w:szCs w:val="28"/>
              </w:rPr>
            </w:pPr>
            <w:r w:rsidRPr="0050231F">
              <w:rPr>
                <w:rFonts w:ascii="Arial" w:hAnsi="Arial" w:cs="Arial"/>
                <w:sz w:val="28"/>
                <w:szCs w:val="28"/>
              </w:rPr>
              <w:t>185</w:t>
            </w:r>
            <w:r w:rsidRPr="0050231F">
              <w:rPr>
                <w:rStyle w:val="Appelnotedebasdep"/>
                <w:rFonts w:ascii="Arial" w:hAnsi="Arial" w:cs="Arial"/>
                <w:sz w:val="28"/>
                <w:szCs w:val="28"/>
              </w:rPr>
              <w:footnoteReference w:id="17"/>
            </w:r>
          </w:p>
        </w:tc>
      </w:tr>
      <w:tr w:rsidR="00EF3AC7" w:rsidRPr="0050231F" w:rsidTr="00192954">
        <w:tc>
          <w:tcPr>
            <w:tcW w:w="1197" w:type="dxa"/>
          </w:tcPr>
          <w:p w:rsidR="00EF3AC7" w:rsidRPr="0050231F" w:rsidRDefault="00192954" w:rsidP="002E2074">
            <w:pPr>
              <w:rPr>
                <w:rFonts w:ascii="Arial" w:hAnsi="Arial" w:cs="Arial"/>
                <w:sz w:val="28"/>
                <w:szCs w:val="28"/>
              </w:rPr>
            </w:pPr>
            <w:r w:rsidRPr="0050231F">
              <w:rPr>
                <w:rFonts w:ascii="Arial" w:hAnsi="Arial" w:cs="Arial"/>
                <w:sz w:val="28"/>
                <w:szCs w:val="28"/>
              </w:rPr>
              <w:t>IS</w:t>
            </w:r>
          </w:p>
        </w:tc>
        <w:tc>
          <w:tcPr>
            <w:tcW w:w="1961" w:type="dxa"/>
          </w:tcPr>
          <w:p w:rsidR="00EF3AC7" w:rsidRPr="0050231F" w:rsidRDefault="003553E4" w:rsidP="00074ACB">
            <w:pPr>
              <w:jc w:val="right"/>
              <w:rPr>
                <w:rFonts w:ascii="Arial" w:hAnsi="Arial" w:cs="Arial"/>
                <w:sz w:val="28"/>
                <w:szCs w:val="28"/>
              </w:rPr>
            </w:pPr>
            <w:r w:rsidRPr="0050231F">
              <w:rPr>
                <w:rFonts w:ascii="Arial" w:hAnsi="Arial" w:cs="Arial"/>
                <w:sz w:val="28"/>
                <w:szCs w:val="28"/>
              </w:rPr>
              <w:t>165</w:t>
            </w:r>
          </w:p>
        </w:tc>
        <w:tc>
          <w:tcPr>
            <w:tcW w:w="1940" w:type="dxa"/>
          </w:tcPr>
          <w:p w:rsidR="00EF3AC7" w:rsidRPr="0050231F" w:rsidRDefault="003553E4" w:rsidP="00074ACB">
            <w:pPr>
              <w:jc w:val="right"/>
              <w:rPr>
                <w:rFonts w:ascii="Arial" w:hAnsi="Arial" w:cs="Arial"/>
                <w:sz w:val="28"/>
                <w:szCs w:val="28"/>
              </w:rPr>
            </w:pPr>
            <w:r w:rsidRPr="0050231F">
              <w:rPr>
                <w:rFonts w:ascii="Arial" w:hAnsi="Arial" w:cs="Arial"/>
                <w:sz w:val="28"/>
                <w:szCs w:val="28"/>
              </w:rPr>
              <w:t>0.02</w:t>
            </w:r>
          </w:p>
        </w:tc>
        <w:tc>
          <w:tcPr>
            <w:tcW w:w="1985" w:type="dxa"/>
          </w:tcPr>
          <w:p w:rsidR="00EF3AC7" w:rsidRPr="0050231F" w:rsidRDefault="003553E4" w:rsidP="00074ACB">
            <w:pPr>
              <w:jc w:val="right"/>
              <w:rPr>
                <w:rFonts w:ascii="Arial" w:hAnsi="Arial" w:cs="Arial"/>
                <w:sz w:val="28"/>
                <w:szCs w:val="28"/>
              </w:rPr>
            </w:pPr>
            <w:r w:rsidRPr="0050231F">
              <w:rPr>
                <w:rFonts w:ascii="Arial" w:hAnsi="Arial" w:cs="Arial"/>
                <w:sz w:val="28"/>
                <w:szCs w:val="28"/>
              </w:rPr>
              <w:t>0.048</w:t>
            </w:r>
          </w:p>
        </w:tc>
        <w:tc>
          <w:tcPr>
            <w:tcW w:w="1933" w:type="dxa"/>
          </w:tcPr>
          <w:p w:rsidR="00EF3AC7" w:rsidRPr="0050231F" w:rsidRDefault="003553E4" w:rsidP="00074ACB">
            <w:pPr>
              <w:jc w:val="right"/>
              <w:rPr>
                <w:rFonts w:ascii="Arial" w:hAnsi="Arial" w:cs="Arial"/>
                <w:sz w:val="28"/>
                <w:szCs w:val="28"/>
              </w:rPr>
            </w:pPr>
            <w:r w:rsidRPr="0050231F">
              <w:rPr>
                <w:rFonts w:ascii="Arial" w:hAnsi="Arial" w:cs="Arial"/>
                <w:sz w:val="28"/>
                <w:szCs w:val="28"/>
              </w:rPr>
              <w:t>1</w:t>
            </w:r>
            <w:r w:rsidR="00E7206A" w:rsidRPr="0050231F">
              <w:rPr>
                <w:rFonts w:ascii="Arial" w:hAnsi="Arial" w:cs="Arial"/>
                <w:sz w:val="28"/>
                <w:szCs w:val="28"/>
              </w:rPr>
              <w:t>,200</w:t>
            </w:r>
          </w:p>
        </w:tc>
      </w:tr>
      <w:tr w:rsidR="00074ACB" w:rsidRPr="0050231F" w:rsidTr="00192954">
        <w:tc>
          <w:tcPr>
            <w:tcW w:w="1197" w:type="dxa"/>
          </w:tcPr>
          <w:p w:rsidR="00074ACB" w:rsidRPr="0050231F" w:rsidRDefault="00074ACB" w:rsidP="002E2074">
            <w:pPr>
              <w:rPr>
                <w:rFonts w:ascii="Arial" w:hAnsi="Arial" w:cs="Arial"/>
                <w:sz w:val="28"/>
                <w:szCs w:val="28"/>
              </w:rPr>
            </w:pPr>
            <w:r w:rsidRPr="0050231F">
              <w:rPr>
                <w:rFonts w:ascii="Arial" w:hAnsi="Arial" w:cs="Arial"/>
                <w:sz w:val="28"/>
                <w:szCs w:val="28"/>
              </w:rPr>
              <w:t>NL</w:t>
            </w:r>
          </w:p>
        </w:tc>
        <w:tc>
          <w:tcPr>
            <w:tcW w:w="1961" w:type="dxa"/>
          </w:tcPr>
          <w:p w:rsidR="00074ACB" w:rsidRPr="0050231F" w:rsidRDefault="00074ACB" w:rsidP="00074ACB">
            <w:pPr>
              <w:jc w:val="right"/>
              <w:rPr>
                <w:rFonts w:ascii="Arial" w:hAnsi="Arial" w:cs="Arial"/>
                <w:sz w:val="28"/>
                <w:szCs w:val="28"/>
              </w:rPr>
            </w:pPr>
            <w:r w:rsidRPr="0050231F">
              <w:rPr>
                <w:rFonts w:ascii="Arial" w:hAnsi="Arial" w:cs="Arial"/>
                <w:sz w:val="28"/>
                <w:szCs w:val="28"/>
              </w:rPr>
              <w:t>Between 2,000 and 3,000</w:t>
            </w:r>
          </w:p>
        </w:tc>
        <w:tc>
          <w:tcPr>
            <w:tcW w:w="1940" w:type="dxa"/>
          </w:tcPr>
          <w:p w:rsidR="00074ACB" w:rsidRPr="0050231F" w:rsidRDefault="00074ACB" w:rsidP="00074ACB">
            <w:pPr>
              <w:jc w:val="right"/>
              <w:rPr>
                <w:rFonts w:ascii="Arial" w:hAnsi="Arial" w:cs="Arial"/>
                <w:sz w:val="28"/>
                <w:szCs w:val="28"/>
              </w:rPr>
            </w:pPr>
            <w:r w:rsidRPr="0050231F">
              <w:rPr>
                <w:rFonts w:ascii="Arial" w:hAnsi="Arial" w:cs="Arial"/>
                <w:sz w:val="28"/>
                <w:szCs w:val="28"/>
              </w:rPr>
              <w:t>Not available</w:t>
            </w:r>
          </w:p>
        </w:tc>
        <w:tc>
          <w:tcPr>
            <w:tcW w:w="1985" w:type="dxa"/>
          </w:tcPr>
          <w:p w:rsidR="00074ACB" w:rsidRPr="0050231F" w:rsidRDefault="00074ACB" w:rsidP="00074ACB">
            <w:pPr>
              <w:jc w:val="right"/>
              <w:rPr>
                <w:rFonts w:ascii="Arial" w:hAnsi="Arial" w:cs="Arial"/>
                <w:sz w:val="28"/>
                <w:szCs w:val="28"/>
              </w:rPr>
            </w:pPr>
            <w:r w:rsidRPr="0050231F">
              <w:rPr>
                <w:rFonts w:ascii="Arial" w:hAnsi="Arial" w:cs="Arial"/>
                <w:sz w:val="28"/>
                <w:szCs w:val="28"/>
              </w:rPr>
              <w:t>Not available</w:t>
            </w:r>
          </w:p>
        </w:tc>
        <w:tc>
          <w:tcPr>
            <w:tcW w:w="1933" w:type="dxa"/>
          </w:tcPr>
          <w:p w:rsidR="00074ACB" w:rsidRPr="0050231F" w:rsidRDefault="00074ACB" w:rsidP="00074ACB">
            <w:pPr>
              <w:jc w:val="right"/>
              <w:rPr>
                <w:rFonts w:ascii="Arial" w:hAnsi="Arial" w:cs="Arial"/>
                <w:sz w:val="28"/>
                <w:szCs w:val="28"/>
              </w:rPr>
            </w:pPr>
            <w:r w:rsidRPr="0050231F">
              <w:rPr>
                <w:rFonts w:ascii="Arial" w:hAnsi="Arial" w:cs="Arial"/>
                <w:sz w:val="28"/>
                <w:szCs w:val="28"/>
              </w:rPr>
              <w:t>Not available</w:t>
            </w:r>
          </w:p>
        </w:tc>
      </w:tr>
      <w:tr w:rsidR="00192954" w:rsidRPr="0050231F" w:rsidTr="00192954">
        <w:tc>
          <w:tcPr>
            <w:tcW w:w="1197" w:type="dxa"/>
          </w:tcPr>
          <w:p w:rsidR="00192954" w:rsidRPr="0050231F" w:rsidRDefault="00192954" w:rsidP="0050231F">
            <w:pPr>
              <w:keepNext/>
              <w:keepLines/>
              <w:rPr>
                <w:rFonts w:ascii="Arial" w:hAnsi="Arial" w:cs="Arial"/>
                <w:sz w:val="28"/>
                <w:szCs w:val="28"/>
              </w:rPr>
            </w:pPr>
            <w:r w:rsidRPr="0050231F">
              <w:rPr>
                <w:rFonts w:ascii="Arial" w:hAnsi="Arial" w:cs="Arial"/>
                <w:sz w:val="28"/>
                <w:szCs w:val="28"/>
              </w:rPr>
              <w:lastRenderedPageBreak/>
              <w:t>PL</w:t>
            </w:r>
          </w:p>
        </w:tc>
        <w:tc>
          <w:tcPr>
            <w:tcW w:w="1961" w:type="dxa"/>
          </w:tcPr>
          <w:p w:rsidR="00E7206A" w:rsidRPr="0050231F" w:rsidRDefault="00E7206A" w:rsidP="0050231F">
            <w:pPr>
              <w:keepNext/>
              <w:keepLines/>
              <w:jc w:val="right"/>
              <w:rPr>
                <w:rFonts w:ascii="Arial" w:hAnsi="Arial" w:cs="Arial"/>
                <w:sz w:val="24"/>
                <w:szCs w:val="24"/>
              </w:rPr>
            </w:pPr>
            <w:r w:rsidRPr="0050231F">
              <w:rPr>
                <w:rFonts w:ascii="Arial" w:hAnsi="Arial" w:cs="Arial"/>
                <w:sz w:val="24"/>
                <w:szCs w:val="24"/>
              </w:rPr>
              <w:t xml:space="preserve">Age 0-16 262,100 </w:t>
            </w:r>
          </w:p>
          <w:p w:rsidR="00192954" w:rsidRPr="0050231F" w:rsidRDefault="00E7206A" w:rsidP="0050231F">
            <w:pPr>
              <w:keepNext/>
              <w:keepLines/>
              <w:jc w:val="right"/>
              <w:rPr>
                <w:rFonts w:ascii="Arial" w:hAnsi="Arial" w:cs="Arial"/>
                <w:sz w:val="24"/>
                <w:szCs w:val="24"/>
              </w:rPr>
            </w:pPr>
            <w:r w:rsidRPr="0050231F">
              <w:rPr>
                <w:rFonts w:ascii="Arial" w:hAnsi="Arial" w:cs="Arial"/>
                <w:sz w:val="24"/>
                <w:szCs w:val="24"/>
              </w:rPr>
              <w:t>Age 15-19 25,000</w:t>
            </w:r>
          </w:p>
        </w:tc>
        <w:tc>
          <w:tcPr>
            <w:tcW w:w="1940" w:type="dxa"/>
          </w:tcPr>
          <w:p w:rsidR="00192954" w:rsidRPr="0050231F" w:rsidRDefault="00E7206A" w:rsidP="00074ACB">
            <w:pPr>
              <w:jc w:val="right"/>
              <w:rPr>
                <w:rFonts w:ascii="Arial" w:hAnsi="Arial" w:cs="Arial"/>
                <w:sz w:val="28"/>
                <w:szCs w:val="28"/>
              </w:rPr>
            </w:pPr>
            <w:r w:rsidRPr="0050231F">
              <w:rPr>
                <w:rFonts w:ascii="Arial" w:hAnsi="Arial" w:cs="Arial"/>
                <w:sz w:val="28"/>
                <w:szCs w:val="28"/>
              </w:rPr>
              <w:t>Not available</w:t>
            </w:r>
          </w:p>
        </w:tc>
        <w:tc>
          <w:tcPr>
            <w:tcW w:w="1985" w:type="dxa"/>
          </w:tcPr>
          <w:p w:rsidR="00192954" w:rsidRPr="0050231F" w:rsidRDefault="00E7206A" w:rsidP="00074ACB">
            <w:pPr>
              <w:jc w:val="right"/>
              <w:rPr>
                <w:rFonts w:ascii="Arial" w:hAnsi="Arial" w:cs="Arial"/>
                <w:sz w:val="28"/>
                <w:szCs w:val="28"/>
              </w:rPr>
            </w:pPr>
            <w:r w:rsidRPr="0050231F">
              <w:rPr>
                <w:rFonts w:ascii="Arial" w:hAnsi="Arial" w:cs="Arial"/>
                <w:sz w:val="28"/>
                <w:szCs w:val="28"/>
              </w:rPr>
              <w:t>Not available</w:t>
            </w:r>
          </w:p>
        </w:tc>
        <w:tc>
          <w:tcPr>
            <w:tcW w:w="1933" w:type="dxa"/>
          </w:tcPr>
          <w:p w:rsidR="00192954" w:rsidRPr="0050231F" w:rsidRDefault="00E7206A" w:rsidP="00074ACB">
            <w:pPr>
              <w:jc w:val="right"/>
              <w:rPr>
                <w:rFonts w:ascii="Arial" w:hAnsi="Arial" w:cs="Arial"/>
                <w:sz w:val="28"/>
                <w:szCs w:val="28"/>
              </w:rPr>
            </w:pPr>
            <w:r w:rsidRPr="0050231F">
              <w:rPr>
                <w:rFonts w:ascii="Arial" w:hAnsi="Arial" w:cs="Arial"/>
                <w:sz w:val="28"/>
                <w:szCs w:val="28"/>
              </w:rPr>
              <w:t>Some data from Polish Association</w:t>
            </w:r>
            <w:r w:rsidRPr="0050231F">
              <w:rPr>
                <w:rStyle w:val="Appelnotedebasdep"/>
                <w:rFonts w:ascii="Arial" w:hAnsi="Arial" w:cs="Arial"/>
                <w:sz w:val="28"/>
                <w:szCs w:val="28"/>
              </w:rPr>
              <w:footnoteReference w:id="18"/>
            </w:r>
          </w:p>
        </w:tc>
      </w:tr>
      <w:tr w:rsidR="00192954" w:rsidRPr="0050231F" w:rsidTr="00192954">
        <w:tc>
          <w:tcPr>
            <w:tcW w:w="1197" w:type="dxa"/>
          </w:tcPr>
          <w:p w:rsidR="00192954" w:rsidRPr="0050231F" w:rsidRDefault="00192954" w:rsidP="002E2074">
            <w:pPr>
              <w:rPr>
                <w:rFonts w:ascii="Arial" w:hAnsi="Arial" w:cs="Arial"/>
                <w:sz w:val="28"/>
                <w:szCs w:val="28"/>
              </w:rPr>
            </w:pPr>
            <w:r w:rsidRPr="0050231F">
              <w:rPr>
                <w:rFonts w:ascii="Arial" w:hAnsi="Arial" w:cs="Arial"/>
                <w:sz w:val="28"/>
                <w:szCs w:val="28"/>
              </w:rPr>
              <w:t>RO</w:t>
            </w:r>
          </w:p>
        </w:tc>
        <w:tc>
          <w:tcPr>
            <w:tcW w:w="1961" w:type="dxa"/>
          </w:tcPr>
          <w:p w:rsidR="00192954" w:rsidRPr="0050231F" w:rsidRDefault="00E7206A" w:rsidP="00074ACB">
            <w:pPr>
              <w:jc w:val="right"/>
              <w:rPr>
                <w:rFonts w:ascii="Arial" w:hAnsi="Arial" w:cs="Arial"/>
                <w:sz w:val="28"/>
                <w:szCs w:val="28"/>
              </w:rPr>
            </w:pPr>
            <w:r w:rsidRPr="0050231F">
              <w:rPr>
                <w:rFonts w:ascii="Arial" w:hAnsi="Arial" w:cs="Arial"/>
                <w:sz w:val="28"/>
                <w:szCs w:val="28"/>
              </w:rPr>
              <w:t>2,891</w:t>
            </w:r>
            <w:r w:rsidRPr="0050231F">
              <w:rPr>
                <w:rStyle w:val="Appelnotedebasdep"/>
                <w:rFonts w:ascii="Arial" w:hAnsi="Arial" w:cs="Arial"/>
                <w:sz w:val="28"/>
                <w:szCs w:val="28"/>
              </w:rPr>
              <w:footnoteReference w:id="19"/>
            </w:r>
          </w:p>
        </w:tc>
        <w:tc>
          <w:tcPr>
            <w:tcW w:w="1940" w:type="dxa"/>
          </w:tcPr>
          <w:p w:rsidR="00192954" w:rsidRPr="0050231F" w:rsidRDefault="00E7206A" w:rsidP="00074ACB">
            <w:pPr>
              <w:jc w:val="right"/>
              <w:rPr>
                <w:rFonts w:ascii="Arial" w:hAnsi="Arial" w:cs="Arial"/>
                <w:sz w:val="28"/>
                <w:szCs w:val="28"/>
              </w:rPr>
            </w:pPr>
            <w:r w:rsidRPr="0050231F">
              <w:rPr>
                <w:rFonts w:ascii="Arial" w:hAnsi="Arial" w:cs="Arial"/>
                <w:sz w:val="28"/>
                <w:szCs w:val="28"/>
              </w:rPr>
              <w:t>0.08</w:t>
            </w:r>
          </w:p>
        </w:tc>
        <w:tc>
          <w:tcPr>
            <w:tcW w:w="1985" w:type="dxa"/>
          </w:tcPr>
          <w:p w:rsidR="00192954" w:rsidRPr="0050231F" w:rsidRDefault="00E7206A" w:rsidP="00074ACB">
            <w:pPr>
              <w:jc w:val="right"/>
              <w:rPr>
                <w:rFonts w:ascii="Arial" w:hAnsi="Arial" w:cs="Arial"/>
                <w:sz w:val="28"/>
                <w:szCs w:val="28"/>
              </w:rPr>
            </w:pPr>
            <w:r w:rsidRPr="0050231F">
              <w:rPr>
                <w:rFonts w:ascii="Arial" w:hAnsi="Arial" w:cs="Arial"/>
                <w:sz w:val="28"/>
                <w:szCs w:val="28"/>
              </w:rPr>
              <w:t>0.015</w:t>
            </w:r>
          </w:p>
        </w:tc>
        <w:tc>
          <w:tcPr>
            <w:tcW w:w="1933" w:type="dxa"/>
          </w:tcPr>
          <w:p w:rsidR="00192954" w:rsidRPr="0050231F" w:rsidRDefault="00E7206A" w:rsidP="00074ACB">
            <w:pPr>
              <w:jc w:val="right"/>
              <w:rPr>
                <w:rFonts w:ascii="Arial" w:hAnsi="Arial" w:cs="Arial"/>
                <w:sz w:val="28"/>
                <w:szCs w:val="28"/>
              </w:rPr>
            </w:pPr>
            <w:r w:rsidRPr="0050231F">
              <w:rPr>
                <w:rFonts w:ascii="Arial" w:hAnsi="Arial" w:cs="Arial"/>
                <w:sz w:val="28"/>
                <w:szCs w:val="28"/>
              </w:rPr>
              <w:t>Not available</w:t>
            </w:r>
          </w:p>
        </w:tc>
      </w:tr>
      <w:tr w:rsidR="00192954" w:rsidRPr="0050231F" w:rsidTr="00192954">
        <w:tc>
          <w:tcPr>
            <w:tcW w:w="1197" w:type="dxa"/>
          </w:tcPr>
          <w:p w:rsidR="00192954" w:rsidRPr="0050231F" w:rsidRDefault="00192954" w:rsidP="002E2074">
            <w:pPr>
              <w:rPr>
                <w:rFonts w:ascii="Arial" w:hAnsi="Arial" w:cs="Arial"/>
                <w:sz w:val="28"/>
                <w:szCs w:val="28"/>
              </w:rPr>
            </w:pPr>
            <w:r w:rsidRPr="0050231F">
              <w:rPr>
                <w:rFonts w:ascii="Arial" w:hAnsi="Arial" w:cs="Arial"/>
                <w:sz w:val="28"/>
                <w:szCs w:val="28"/>
              </w:rPr>
              <w:t>SI</w:t>
            </w:r>
          </w:p>
        </w:tc>
        <w:tc>
          <w:tcPr>
            <w:tcW w:w="1961" w:type="dxa"/>
          </w:tcPr>
          <w:p w:rsidR="00192954" w:rsidRPr="0050231F" w:rsidRDefault="00074ACB" w:rsidP="00074ACB">
            <w:pPr>
              <w:jc w:val="right"/>
              <w:rPr>
                <w:rFonts w:ascii="Arial" w:hAnsi="Arial" w:cs="Arial"/>
                <w:sz w:val="28"/>
                <w:szCs w:val="28"/>
              </w:rPr>
            </w:pPr>
            <w:r w:rsidRPr="0050231F">
              <w:rPr>
                <w:rFonts w:ascii="Arial" w:hAnsi="Arial" w:cs="Arial"/>
                <w:sz w:val="28"/>
                <w:szCs w:val="28"/>
              </w:rPr>
              <w:t>210</w:t>
            </w:r>
          </w:p>
        </w:tc>
        <w:tc>
          <w:tcPr>
            <w:tcW w:w="1940" w:type="dxa"/>
          </w:tcPr>
          <w:p w:rsidR="00192954" w:rsidRPr="0050231F" w:rsidRDefault="00074ACB" w:rsidP="00074ACB">
            <w:pPr>
              <w:jc w:val="right"/>
              <w:rPr>
                <w:rFonts w:ascii="Arial" w:hAnsi="Arial" w:cs="Arial"/>
                <w:sz w:val="28"/>
                <w:szCs w:val="28"/>
              </w:rPr>
            </w:pPr>
            <w:r w:rsidRPr="0050231F">
              <w:rPr>
                <w:rFonts w:ascii="Arial" w:hAnsi="Arial" w:cs="Arial"/>
                <w:sz w:val="28"/>
                <w:szCs w:val="28"/>
              </w:rPr>
              <w:t>0.06</w:t>
            </w:r>
          </w:p>
        </w:tc>
        <w:tc>
          <w:tcPr>
            <w:tcW w:w="1985" w:type="dxa"/>
          </w:tcPr>
          <w:p w:rsidR="00192954" w:rsidRPr="0050231F" w:rsidRDefault="00074ACB" w:rsidP="00074ACB">
            <w:pPr>
              <w:jc w:val="right"/>
              <w:rPr>
                <w:rFonts w:ascii="Arial" w:hAnsi="Arial" w:cs="Arial"/>
                <w:sz w:val="28"/>
                <w:szCs w:val="28"/>
              </w:rPr>
            </w:pPr>
            <w:r w:rsidRPr="0050231F">
              <w:rPr>
                <w:rFonts w:ascii="Arial" w:hAnsi="Arial" w:cs="Arial"/>
                <w:sz w:val="28"/>
                <w:szCs w:val="28"/>
              </w:rPr>
              <w:t>0.01</w:t>
            </w:r>
          </w:p>
        </w:tc>
        <w:tc>
          <w:tcPr>
            <w:tcW w:w="1933" w:type="dxa"/>
          </w:tcPr>
          <w:p w:rsidR="00192954" w:rsidRPr="0050231F" w:rsidRDefault="00074ACB" w:rsidP="00074ACB">
            <w:pPr>
              <w:jc w:val="right"/>
              <w:rPr>
                <w:rFonts w:ascii="Arial" w:hAnsi="Arial" w:cs="Arial"/>
                <w:sz w:val="28"/>
                <w:szCs w:val="28"/>
              </w:rPr>
            </w:pPr>
            <w:r w:rsidRPr="0050231F">
              <w:rPr>
                <w:rFonts w:ascii="Arial" w:hAnsi="Arial" w:cs="Arial"/>
                <w:sz w:val="28"/>
                <w:szCs w:val="28"/>
              </w:rPr>
              <w:t>58 of the 210</w:t>
            </w:r>
          </w:p>
        </w:tc>
      </w:tr>
      <w:tr w:rsidR="00192954" w:rsidRPr="0050231F" w:rsidTr="00192954">
        <w:tc>
          <w:tcPr>
            <w:tcW w:w="1197" w:type="dxa"/>
          </w:tcPr>
          <w:p w:rsidR="00192954" w:rsidRPr="0050231F" w:rsidRDefault="00192954" w:rsidP="002E2074">
            <w:pPr>
              <w:rPr>
                <w:rFonts w:ascii="Arial" w:hAnsi="Arial" w:cs="Arial"/>
                <w:sz w:val="28"/>
                <w:szCs w:val="28"/>
              </w:rPr>
            </w:pPr>
            <w:r w:rsidRPr="0050231F">
              <w:rPr>
                <w:rFonts w:ascii="Arial" w:hAnsi="Arial" w:cs="Arial"/>
                <w:sz w:val="28"/>
                <w:szCs w:val="28"/>
              </w:rPr>
              <w:t>SE</w:t>
            </w:r>
          </w:p>
        </w:tc>
        <w:tc>
          <w:tcPr>
            <w:tcW w:w="1961" w:type="dxa"/>
          </w:tcPr>
          <w:p w:rsidR="00192954" w:rsidRPr="0050231F" w:rsidRDefault="00074ACB" w:rsidP="00074ACB">
            <w:pPr>
              <w:jc w:val="right"/>
              <w:rPr>
                <w:rFonts w:ascii="Arial" w:hAnsi="Arial" w:cs="Arial"/>
                <w:sz w:val="28"/>
                <w:szCs w:val="28"/>
              </w:rPr>
            </w:pPr>
            <w:r w:rsidRPr="0050231F">
              <w:rPr>
                <w:rFonts w:ascii="Arial" w:hAnsi="Arial" w:cs="Arial"/>
                <w:sz w:val="28"/>
                <w:szCs w:val="28"/>
              </w:rPr>
              <w:t>3,000 approx.</w:t>
            </w:r>
          </w:p>
        </w:tc>
        <w:tc>
          <w:tcPr>
            <w:tcW w:w="1940" w:type="dxa"/>
          </w:tcPr>
          <w:p w:rsidR="00192954" w:rsidRPr="0050231F" w:rsidRDefault="00074ACB" w:rsidP="00074ACB">
            <w:pPr>
              <w:jc w:val="right"/>
              <w:rPr>
                <w:rFonts w:ascii="Arial" w:hAnsi="Arial" w:cs="Arial"/>
                <w:sz w:val="28"/>
                <w:szCs w:val="28"/>
              </w:rPr>
            </w:pPr>
            <w:r w:rsidRPr="0050231F">
              <w:rPr>
                <w:rFonts w:ascii="Arial" w:hAnsi="Arial" w:cs="Arial"/>
                <w:sz w:val="28"/>
                <w:szCs w:val="28"/>
              </w:rPr>
              <w:t>0.15</w:t>
            </w:r>
          </w:p>
        </w:tc>
        <w:tc>
          <w:tcPr>
            <w:tcW w:w="1985" w:type="dxa"/>
          </w:tcPr>
          <w:p w:rsidR="00192954" w:rsidRPr="0050231F" w:rsidRDefault="00074ACB" w:rsidP="00074ACB">
            <w:pPr>
              <w:jc w:val="right"/>
              <w:rPr>
                <w:rFonts w:ascii="Arial" w:hAnsi="Arial" w:cs="Arial"/>
                <w:sz w:val="28"/>
                <w:szCs w:val="28"/>
              </w:rPr>
            </w:pPr>
            <w:r w:rsidRPr="0050231F">
              <w:rPr>
                <w:rFonts w:ascii="Arial" w:hAnsi="Arial" w:cs="Arial"/>
                <w:sz w:val="28"/>
                <w:szCs w:val="28"/>
              </w:rPr>
              <w:t>0.03</w:t>
            </w:r>
          </w:p>
        </w:tc>
        <w:tc>
          <w:tcPr>
            <w:tcW w:w="1933" w:type="dxa"/>
          </w:tcPr>
          <w:p w:rsidR="00192954" w:rsidRPr="0050231F" w:rsidRDefault="00074ACB" w:rsidP="00074ACB">
            <w:pPr>
              <w:jc w:val="right"/>
              <w:rPr>
                <w:rFonts w:ascii="Arial" w:hAnsi="Arial" w:cs="Arial"/>
                <w:sz w:val="28"/>
                <w:szCs w:val="28"/>
              </w:rPr>
            </w:pPr>
            <w:r w:rsidRPr="0050231F">
              <w:rPr>
                <w:rFonts w:ascii="Arial" w:hAnsi="Arial" w:cs="Arial"/>
                <w:sz w:val="28"/>
                <w:szCs w:val="28"/>
              </w:rPr>
              <w:t>1,800 approx.</w:t>
            </w:r>
          </w:p>
        </w:tc>
      </w:tr>
      <w:tr w:rsidR="00192954" w:rsidRPr="0050231F" w:rsidTr="00192954">
        <w:tc>
          <w:tcPr>
            <w:tcW w:w="1197" w:type="dxa"/>
          </w:tcPr>
          <w:p w:rsidR="00192954" w:rsidRPr="0050231F" w:rsidRDefault="00192954" w:rsidP="002E2074">
            <w:pPr>
              <w:rPr>
                <w:rFonts w:ascii="Arial" w:hAnsi="Arial" w:cs="Arial"/>
                <w:sz w:val="28"/>
                <w:szCs w:val="28"/>
              </w:rPr>
            </w:pPr>
            <w:r w:rsidRPr="0050231F">
              <w:rPr>
                <w:rFonts w:ascii="Arial" w:hAnsi="Arial" w:cs="Arial"/>
                <w:sz w:val="28"/>
                <w:szCs w:val="28"/>
              </w:rPr>
              <w:t>UK</w:t>
            </w:r>
          </w:p>
        </w:tc>
        <w:tc>
          <w:tcPr>
            <w:tcW w:w="1961" w:type="dxa"/>
          </w:tcPr>
          <w:p w:rsidR="00192954" w:rsidRPr="0050231F" w:rsidRDefault="00074ACB" w:rsidP="00074ACB">
            <w:pPr>
              <w:jc w:val="right"/>
              <w:rPr>
                <w:rFonts w:ascii="Arial" w:hAnsi="Arial" w:cs="Arial"/>
                <w:sz w:val="28"/>
                <w:szCs w:val="28"/>
              </w:rPr>
            </w:pPr>
            <w:r w:rsidRPr="0050231F">
              <w:rPr>
                <w:rFonts w:ascii="Arial" w:hAnsi="Arial" w:cs="Arial"/>
                <w:sz w:val="28"/>
                <w:szCs w:val="28"/>
              </w:rPr>
              <w:t>21,343</w:t>
            </w:r>
            <w:r w:rsidRPr="0050231F">
              <w:rPr>
                <w:rStyle w:val="Appelnotedebasdep"/>
                <w:rFonts w:ascii="Arial" w:hAnsi="Arial" w:cs="Arial"/>
                <w:sz w:val="28"/>
                <w:szCs w:val="28"/>
              </w:rPr>
              <w:footnoteReference w:id="20"/>
            </w:r>
          </w:p>
        </w:tc>
        <w:tc>
          <w:tcPr>
            <w:tcW w:w="1940" w:type="dxa"/>
          </w:tcPr>
          <w:p w:rsidR="00192954" w:rsidRPr="0050231F" w:rsidRDefault="00074ACB" w:rsidP="00074ACB">
            <w:pPr>
              <w:jc w:val="right"/>
              <w:rPr>
                <w:rFonts w:ascii="Arial" w:hAnsi="Arial" w:cs="Arial"/>
                <w:sz w:val="28"/>
                <w:szCs w:val="28"/>
              </w:rPr>
            </w:pPr>
            <w:r w:rsidRPr="0050231F">
              <w:rPr>
                <w:rFonts w:ascii="Arial" w:hAnsi="Arial" w:cs="Arial"/>
                <w:sz w:val="28"/>
                <w:szCs w:val="28"/>
              </w:rPr>
              <w:t>0.2</w:t>
            </w:r>
            <w:r w:rsidRPr="0050231F">
              <w:rPr>
                <w:rStyle w:val="Appelnotedebasdep"/>
                <w:rFonts w:ascii="Arial" w:hAnsi="Arial" w:cs="Arial"/>
                <w:sz w:val="28"/>
                <w:szCs w:val="28"/>
              </w:rPr>
              <w:footnoteReference w:id="21"/>
            </w:r>
          </w:p>
        </w:tc>
        <w:tc>
          <w:tcPr>
            <w:tcW w:w="1985" w:type="dxa"/>
          </w:tcPr>
          <w:p w:rsidR="00192954" w:rsidRPr="0050231F" w:rsidRDefault="00074ACB" w:rsidP="00074ACB">
            <w:pPr>
              <w:jc w:val="right"/>
              <w:rPr>
                <w:rFonts w:ascii="Arial" w:hAnsi="Arial" w:cs="Arial"/>
                <w:sz w:val="28"/>
                <w:szCs w:val="28"/>
              </w:rPr>
            </w:pPr>
            <w:r w:rsidRPr="0050231F">
              <w:rPr>
                <w:rFonts w:ascii="Arial" w:hAnsi="Arial" w:cs="Arial"/>
                <w:sz w:val="28"/>
                <w:szCs w:val="28"/>
              </w:rPr>
              <w:t>Not available</w:t>
            </w:r>
          </w:p>
        </w:tc>
        <w:tc>
          <w:tcPr>
            <w:tcW w:w="1933" w:type="dxa"/>
          </w:tcPr>
          <w:p w:rsidR="00192954" w:rsidRPr="0050231F" w:rsidRDefault="00074ACB" w:rsidP="00074ACB">
            <w:pPr>
              <w:jc w:val="right"/>
              <w:rPr>
                <w:rFonts w:ascii="Arial" w:hAnsi="Arial" w:cs="Arial"/>
                <w:sz w:val="28"/>
                <w:szCs w:val="28"/>
              </w:rPr>
            </w:pPr>
            <w:r w:rsidRPr="0050231F">
              <w:rPr>
                <w:rFonts w:ascii="Arial" w:hAnsi="Arial" w:cs="Arial"/>
                <w:sz w:val="28"/>
                <w:szCs w:val="28"/>
              </w:rPr>
              <w:t>29,000</w:t>
            </w:r>
          </w:p>
        </w:tc>
      </w:tr>
    </w:tbl>
    <w:p w:rsidR="00EF3AC7" w:rsidRPr="0050231F" w:rsidRDefault="00EF3AC7" w:rsidP="002E2074">
      <w:pPr>
        <w:rPr>
          <w:rFonts w:ascii="Arial" w:hAnsi="Arial" w:cs="Arial"/>
          <w:sz w:val="28"/>
          <w:szCs w:val="28"/>
        </w:rPr>
      </w:pPr>
    </w:p>
    <w:p w:rsidR="00EF3AC7" w:rsidRPr="0050231F" w:rsidRDefault="00780E0D" w:rsidP="00B445C1">
      <w:pPr>
        <w:rPr>
          <w:rFonts w:ascii="Arial" w:hAnsi="Arial" w:cs="Arial"/>
          <w:sz w:val="28"/>
          <w:szCs w:val="28"/>
        </w:rPr>
      </w:pPr>
      <w:r w:rsidRPr="0050231F">
        <w:rPr>
          <w:rFonts w:ascii="Arial" w:hAnsi="Arial" w:cs="Arial"/>
          <w:sz w:val="28"/>
          <w:szCs w:val="28"/>
        </w:rPr>
        <w:t>For some countries (IS, PL, SI), the same definitions of visual impairment were used</w:t>
      </w:r>
      <w:r w:rsidR="00BE48A8" w:rsidRPr="0050231F">
        <w:rPr>
          <w:rFonts w:ascii="Arial" w:hAnsi="Arial" w:cs="Arial"/>
          <w:sz w:val="28"/>
          <w:szCs w:val="28"/>
        </w:rPr>
        <w:t>, at</w:t>
      </w:r>
      <w:r w:rsidR="00D13860" w:rsidRPr="0050231F">
        <w:rPr>
          <w:rFonts w:ascii="Arial" w:hAnsi="Arial" w:cs="Arial"/>
          <w:sz w:val="28"/>
          <w:szCs w:val="28"/>
        </w:rPr>
        <w:t xml:space="preserve"> 30%</w:t>
      </w:r>
      <w:r w:rsidRPr="0050231F">
        <w:rPr>
          <w:rFonts w:ascii="Arial" w:hAnsi="Arial" w:cs="Arial"/>
          <w:sz w:val="28"/>
          <w:szCs w:val="28"/>
        </w:rPr>
        <w:t xml:space="preserve">. </w:t>
      </w:r>
      <w:r w:rsidR="00BE48A8" w:rsidRPr="0050231F">
        <w:rPr>
          <w:rFonts w:ascii="Arial" w:hAnsi="Arial" w:cs="Arial"/>
          <w:sz w:val="28"/>
          <w:szCs w:val="28"/>
        </w:rPr>
        <w:t>Although the figures give</w:t>
      </w:r>
      <w:r w:rsidR="00655363" w:rsidRPr="0050231F">
        <w:rPr>
          <w:rFonts w:ascii="Arial" w:hAnsi="Arial" w:cs="Arial"/>
          <w:sz w:val="28"/>
          <w:szCs w:val="28"/>
        </w:rPr>
        <w:t xml:space="preserve"> interesting </w:t>
      </w:r>
      <w:r w:rsidR="00BE48A8" w:rsidRPr="0050231F">
        <w:rPr>
          <w:rFonts w:ascii="Arial" w:hAnsi="Arial" w:cs="Arial"/>
          <w:sz w:val="28"/>
          <w:szCs w:val="28"/>
        </w:rPr>
        <w:t>data</w:t>
      </w:r>
      <w:r w:rsidR="00655363" w:rsidRPr="0050231F">
        <w:rPr>
          <w:rFonts w:ascii="Arial" w:hAnsi="Arial" w:cs="Arial"/>
          <w:sz w:val="28"/>
          <w:szCs w:val="28"/>
        </w:rPr>
        <w:t xml:space="preserve"> on the numbers of children and the extent to which statistics are available, t</w:t>
      </w:r>
      <w:r w:rsidR="00074ACB" w:rsidRPr="0050231F">
        <w:rPr>
          <w:rFonts w:ascii="Arial" w:hAnsi="Arial" w:cs="Arial"/>
          <w:sz w:val="28"/>
          <w:szCs w:val="28"/>
        </w:rPr>
        <w:t xml:space="preserve">he </w:t>
      </w:r>
      <w:r w:rsidR="00655363" w:rsidRPr="0050231F">
        <w:rPr>
          <w:rFonts w:ascii="Arial" w:hAnsi="Arial" w:cs="Arial"/>
          <w:sz w:val="28"/>
          <w:szCs w:val="28"/>
        </w:rPr>
        <w:t>numbers</w:t>
      </w:r>
      <w:r w:rsidR="00BE48A8" w:rsidRPr="0050231F">
        <w:rPr>
          <w:rFonts w:ascii="Arial" w:hAnsi="Arial" w:cs="Arial"/>
          <w:sz w:val="28"/>
          <w:szCs w:val="28"/>
        </w:rPr>
        <w:t xml:space="preserve"> are</w:t>
      </w:r>
      <w:r w:rsidR="00134944" w:rsidRPr="0050231F">
        <w:rPr>
          <w:rFonts w:ascii="Arial" w:hAnsi="Arial" w:cs="Arial"/>
          <w:sz w:val="28"/>
          <w:szCs w:val="28"/>
        </w:rPr>
        <w:t xml:space="preserve"> not comparable</w:t>
      </w:r>
      <w:r w:rsidR="00637691" w:rsidRPr="0050231F">
        <w:rPr>
          <w:rFonts w:ascii="Arial" w:hAnsi="Arial" w:cs="Arial"/>
          <w:sz w:val="28"/>
          <w:szCs w:val="28"/>
        </w:rPr>
        <w:t xml:space="preserve"> with one another</w:t>
      </w:r>
      <w:r w:rsidRPr="0050231F">
        <w:rPr>
          <w:rFonts w:ascii="Arial" w:hAnsi="Arial" w:cs="Arial"/>
          <w:sz w:val="28"/>
          <w:szCs w:val="28"/>
        </w:rPr>
        <w:t xml:space="preserve"> for several reasons</w:t>
      </w:r>
      <w:r w:rsidR="00134944" w:rsidRPr="0050231F">
        <w:rPr>
          <w:rFonts w:ascii="Arial" w:hAnsi="Arial" w:cs="Arial"/>
          <w:sz w:val="28"/>
          <w:szCs w:val="28"/>
        </w:rPr>
        <w:t xml:space="preserve">. In all cases they were compiled from national statistics which </w:t>
      </w:r>
      <w:r w:rsidR="00B445C1" w:rsidRPr="0050231F">
        <w:rPr>
          <w:rFonts w:ascii="Arial" w:hAnsi="Arial" w:cs="Arial"/>
          <w:sz w:val="28"/>
          <w:szCs w:val="28"/>
        </w:rPr>
        <w:t>frequently did</w:t>
      </w:r>
      <w:r w:rsidRPr="0050231F">
        <w:rPr>
          <w:rFonts w:ascii="Arial" w:hAnsi="Arial" w:cs="Arial"/>
          <w:sz w:val="28"/>
          <w:szCs w:val="28"/>
        </w:rPr>
        <w:t xml:space="preserve"> not use the same criteria and definitions</w:t>
      </w:r>
      <w:r w:rsidR="00D13860" w:rsidRPr="0050231F">
        <w:rPr>
          <w:rFonts w:ascii="Arial" w:hAnsi="Arial" w:cs="Arial"/>
          <w:sz w:val="28"/>
          <w:szCs w:val="28"/>
        </w:rPr>
        <w:t xml:space="preserve"> as one another</w:t>
      </w:r>
      <w:r w:rsidRPr="0050231F">
        <w:rPr>
          <w:rFonts w:ascii="Arial" w:hAnsi="Arial" w:cs="Arial"/>
          <w:sz w:val="28"/>
          <w:szCs w:val="28"/>
        </w:rPr>
        <w:t xml:space="preserve">. </w:t>
      </w:r>
      <w:r w:rsidR="00BE48A8" w:rsidRPr="0050231F">
        <w:rPr>
          <w:rFonts w:ascii="Arial" w:hAnsi="Arial" w:cs="Arial"/>
          <w:sz w:val="28"/>
          <w:szCs w:val="28"/>
        </w:rPr>
        <w:t>Further, m</w:t>
      </w:r>
      <w:r w:rsidRPr="0050231F">
        <w:rPr>
          <w:rFonts w:ascii="Arial" w:hAnsi="Arial" w:cs="Arial"/>
          <w:sz w:val="28"/>
          <w:szCs w:val="28"/>
        </w:rPr>
        <w:t xml:space="preserve">any were </w:t>
      </w:r>
      <w:r w:rsidR="00134944" w:rsidRPr="0050231F">
        <w:rPr>
          <w:rFonts w:ascii="Arial" w:hAnsi="Arial" w:cs="Arial"/>
          <w:sz w:val="28"/>
          <w:szCs w:val="28"/>
        </w:rPr>
        <w:t>compiled from records used for othe</w:t>
      </w:r>
      <w:r w:rsidR="00BE48A8" w:rsidRPr="0050231F">
        <w:rPr>
          <w:rFonts w:ascii="Arial" w:hAnsi="Arial" w:cs="Arial"/>
          <w:sz w:val="28"/>
          <w:szCs w:val="28"/>
        </w:rPr>
        <w:t xml:space="preserve">r specific purposes, mostly </w:t>
      </w:r>
      <w:r w:rsidR="00134944" w:rsidRPr="0050231F">
        <w:rPr>
          <w:rFonts w:ascii="Arial" w:hAnsi="Arial" w:cs="Arial"/>
          <w:sz w:val="28"/>
          <w:szCs w:val="28"/>
        </w:rPr>
        <w:t>education. It is not clear whether children not in education (for example</w:t>
      </w:r>
      <w:r w:rsidRPr="0050231F">
        <w:rPr>
          <w:rFonts w:ascii="Arial" w:hAnsi="Arial" w:cs="Arial"/>
          <w:sz w:val="28"/>
          <w:szCs w:val="28"/>
        </w:rPr>
        <w:t xml:space="preserve"> some</w:t>
      </w:r>
      <w:r w:rsidR="00134944" w:rsidRPr="0050231F">
        <w:rPr>
          <w:rFonts w:ascii="Arial" w:hAnsi="Arial" w:cs="Arial"/>
          <w:sz w:val="28"/>
          <w:szCs w:val="28"/>
        </w:rPr>
        <w:t xml:space="preserve"> children living in institutions) were included in the statistics.  Also in several </w:t>
      </w:r>
      <w:r w:rsidR="00D13860" w:rsidRPr="0050231F">
        <w:rPr>
          <w:rFonts w:ascii="Arial" w:hAnsi="Arial" w:cs="Arial"/>
          <w:sz w:val="28"/>
          <w:szCs w:val="28"/>
        </w:rPr>
        <w:t>instances,</w:t>
      </w:r>
      <w:r w:rsidR="00134944" w:rsidRPr="0050231F">
        <w:rPr>
          <w:rFonts w:ascii="Arial" w:hAnsi="Arial" w:cs="Arial"/>
          <w:sz w:val="28"/>
          <w:szCs w:val="28"/>
        </w:rPr>
        <w:t xml:space="preserve"> the</w:t>
      </w:r>
      <w:r w:rsidRPr="0050231F">
        <w:rPr>
          <w:rFonts w:ascii="Arial" w:hAnsi="Arial" w:cs="Arial"/>
          <w:sz w:val="28"/>
          <w:szCs w:val="28"/>
        </w:rPr>
        <w:t xml:space="preserve"> question </w:t>
      </w:r>
      <w:r w:rsidR="00BE48A8" w:rsidRPr="0050231F">
        <w:rPr>
          <w:rFonts w:ascii="Arial" w:hAnsi="Arial" w:cs="Arial"/>
          <w:sz w:val="28"/>
          <w:szCs w:val="28"/>
        </w:rPr>
        <w:t>was</w:t>
      </w:r>
      <w:r w:rsidRPr="0050231F">
        <w:rPr>
          <w:rFonts w:ascii="Arial" w:hAnsi="Arial" w:cs="Arial"/>
          <w:sz w:val="28"/>
          <w:szCs w:val="28"/>
        </w:rPr>
        <w:t xml:space="preserve"> interpreted differently by the country authors, giving different results. The figures are included here with these caveats.</w:t>
      </w:r>
    </w:p>
    <w:p w:rsidR="001752EC" w:rsidRPr="0050231F" w:rsidRDefault="00780E0D" w:rsidP="00A64399">
      <w:pPr>
        <w:rPr>
          <w:rFonts w:ascii="Arial" w:hAnsi="Arial" w:cs="Arial"/>
          <w:sz w:val="28"/>
          <w:szCs w:val="28"/>
        </w:rPr>
      </w:pPr>
      <w:r w:rsidRPr="0050231F">
        <w:rPr>
          <w:rFonts w:ascii="Arial" w:hAnsi="Arial" w:cs="Arial"/>
          <w:sz w:val="28"/>
          <w:szCs w:val="28"/>
        </w:rPr>
        <w:t xml:space="preserve">Most notable is the higher rate of visual impairment recorded for Austria, which is also evident in other Austrian statistics. Another difference concerns the extent to which there is </w:t>
      </w:r>
      <w:r w:rsidR="00D13860" w:rsidRPr="0050231F">
        <w:rPr>
          <w:rFonts w:ascii="Arial" w:hAnsi="Arial" w:cs="Arial"/>
          <w:sz w:val="28"/>
          <w:szCs w:val="28"/>
        </w:rPr>
        <w:t>inclusion</w:t>
      </w:r>
      <w:r w:rsidRPr="0050231F">
        <w:rPr>
          <w:rFonts w:ascii="Arial" w:hAnsi="Arial" w:cs="Arial"/>
          <w:sz w:val="28"/>
          <w:szCs w:val="28"/>
        </w:rPr>
        <w:t xml:space="preserve"> of people with low vision</w:t>
      </w:r>
      <w:r w:rsidR="00D13860" w:rsidRPr="0050231F">
        <w:rPr>
          <w:rFonts w:ascii="Arial" w:hAnsi="Arial" w:cs="Arial"/>
          <w:sz w:val="28"/>
          <w:szCs w:val="28"/>
        </w:rPr>
        <w:t xml:space="preserve"> in the figures.</w:t>
      </w:r>
      <w:r w:rsidR="003D4BB3" w:rsidRPr="0050231F">
        <w:rPr>
          <w:rFonts w:ascii="Arial" w:hAnsi="Arial" w:cs="Arial"/>
          <w:sz w:val="28"/>
          <w:szCs w:val="28"/>
        </w:rPr>
        <w:t xml:space="preserve"> Some countries are purposeful in only including people with greater impairments (for example SI) while others (for example IS) include people with low vision. </w:t>
      </w:r>
    </w:p>
    <w:p w:rsidR="00D13860" w:rsidRPr="0050231F" w:rsidRDefault="00D13860" w:rsidP="00300519">
      <w:pPr>
        <w:pStyle w:val="Titre2"/>
        <w:numPr>
          <w:ilvl w:val="1"/>
          <w:numId w:val="9"/>
        </w:numPr>
        <w:rPr>
          <w:rFonts w:cs="Arial"/>
        </w:rPr>
      </w:pPr>
      <w:bookmarkStart w:id="11" w:name="_Toc494889180"/>
      <w:r w:rsidRPr="0050231F">
        <w:rPr>
          <w:rFonts w:cs="Arial"/>
        </w:rPr>
        <w:t>National Disability Strategies</w:t>
      </w:r>
      <w:bookmarkEnd w:id="11"/>
    </w:p>
    <w:p w:rsidR="00300519" w:rsidRPr="0050231F" w:rsidRDefault="00300519" w:rsidP="00300519">
      <w:pPr>
        <w:pStyle w:val="Paragraphedeliste"/>
        <w:ind w:left="825"/>
        <w:rPr>
          <w:rFonts w:ascii="Arial" w:hAnsi="Arial" w:cs="Arial"/>
        </w:rPr>
      </w:pPr>
    </w:p>
    <w:p w:rsidR="00D13860" w:rsidRPr="0050231F" w:rsidRDefault="00D13860" w:rsidP="002E2074">
      <w:pPr>
        <w:rPr>
          <w:rFonts w:ascii="Arial" w:hAnsi="Arial" w:cs="Arial"/>
          <w:sz w:val="28"/>
          <w:szCs w:val="28"/>
        </w:rPr>
      </w:pPr>
      <w:r w:rsidRPr="0050231F">
        <w:rPr>
          <w:rFonts w:ascii="Arial" w:hAnsi="Arial" w:cs="Arial"/>
          <w:sz w:val="28"/>
          <w:szCs w:val="28"/>
        </w:rPr>
        <w:t xml:space="preserve">This section asked four questions </w:t>
      </w:r>
      <w:r w:rsidR="001752EC" w:rsidRPr="0050231F">
        <w:rPr>
          <w:rFonts w:ascii="Arial" w:hAnsi="Arial" w:cs="Arial"/>
          <w:sz w:val="28"/>
          <w:szCs w:val="28"/>
        </w:rPr>
        <w:t>about various</w:t>
      </w:r>
      <w:r w:rsidRPr="0050231F">
        <w:rPr>
          <w:rFonts w:ascii="Arial" w:hAnsi="Arial" w:cs="Arial"/>
          <w:sz w:val="28"/>
          <w:szCs w:val="28"/>
        </w:rPr>
        <w:t xml:space="preserve"> aspects of planning and policy. </w:t>
      </w:r>
    </w:p>
    <w:p w:rsidR="00D13860" w:rsidRPr="0050231F" w:rsidRDefault="00D13860" w:rsidP="0050231F">
      <w:pPr>
        <w:keepNext/>
        <w:keepLines/>
        <w:rPr>
          <w:rFonts w:ascii="Arial" w:hAnsi="Arial" w:cs="Arial"/>
          <w:b/>
          <w:sz w:val="28"/>
          <w:szCs w:val="28"/>
        </w:rPr>
      </w:pPr>
      <w:r w:rsidRPr="0050231F">
        <w:rPr>
          <w:rFonts w:ascii="Arial" w:hAnsi="Arial" w:cs="Arial"/>
          <w:b/>
          <w:sz w:val="28"/>
          <w:szCs w:val="28"/>
        </w:rPr>
        <w:lastRenderedPageBreak/>
        <w:t>Question 1 Asks:</w:t>
      </w:r>
    </w:p>
    <w:p w:rsidR="00E945B4" w:rsidRPr="0050231F" w:rsidRDefault="00D13860" w:rsidP="0050231F">
      <w:pPr>
        <w:keepNext/>
        <w:keepLines/>
        <w:rPr>
          <w:rFonts w:ascii="Arial" w:hAnsi="Arial" w:cs="Arial"/>
          <w:sz w:val="28"/>
          <w:szCs w:val="28"/>
        </w:rPr>
      </w:pPr>
      <w:r w:rsidRPr="0050231F">
        <w:rPr>
          <w:rFonts w:ascii="Arial" w:hAnsi="Arial" w:cs="Arial"/>
          <w:sz w:val="28"/>
          <w:szCs w:val="28"/>
        </w:rPr>
        <w:t>Is there in your country according to legislative provisions an adopted national disability strategy?</w:t>
      </w:r>
      <w:r w:rsidR="00DC1442" w:rsidRPr="0050231F">
        <w:rPr>
          <w:rFonts w:ascii="Arial" w:hAnsi="Arial" w:cs="Arial"/>
          <w:sz w:val="28"/>
          <w:szCs w:val="28"/>
        </w:rPr>
        <w:t xml:space="preserve"> Please indicate if there is a strategy that is not based on formal rules or legislation. </w:t>
      </w:r>
    </w:p>
    <w:p w:rsidR="00EF3AC7" w:rsidRPr="0050231F" w:rsidRDefault="00E945B4" w:rsidP="002E2074">
      <w:pPr>
        <w:rPr>
          <w:rFonts w:ascii="Arial" w:hAnsi="Arial" w:cs="Arial"/>
          <w:sz w:val="28"/>
          <w:szCs w:val="28"/>
        </w:rPr>
      </w:pPr>
      <w:r w:rsidRPr="0050231F">
        <w:rPr>
          <w:rFonts w:ascii="Arial" w:hAnsi="Arial" w:cs="Arial"/>
          <w:sz w:val="28"/>
          <w:szCs w:val="28"/>
        </w:rPr>
        <w:t xml:space="preserve">Most countries indicated that a formal strategy was in place and that this was formally based on law (AT, BG, </w:t>
      </w:r>
      <w:r w:rsidR="00005AC0" w:rsidRPr="0050231F">
        <w:rPr>
          <w:rFonts w:ascii="Arial" w:hAnsi="Arial" w:cs="Arial"/>
          <w:sz w:val="28"/>
          <w:szCs w:val="28"/>
        </w:rPr>
        <w:t>EE, HU, IS, PL, RO, SE, UK)</w:t>
      </w:r>
    </w:p>
    <w:p w:rsidR="00EF3AC7" w:rsidRPr="0050231F" w:rsidRDefault="00E945B4" w:rsidP="002E2074">
      <w:pPr>
        <w:rPr>
          <w:rFonts w:ascii="Arial" w:hAnsi="Arial" w:cs="Arial"/>
          <w:sz w:val="28"/>
          <w:szCs w:val="28"/>
        </w:rPr>
      </w:pPr>
      <w:r w:rsidRPr="0050231F">
        <w:rPr>
          <w:rFonts w:ascii="Arial" w:hAnsi="Arial" w:cs="Arial"/>
          <w:sz w:val="28"/>
          <w:szCs w:val="28"/>
        </w:rPr>
        <w:t>Switzerland (</w:t>
      </w:r>
      <w:r w:rsidR="00005AC0" w:rsidRPr="0050231F">
        <w:rPr>
          <w:rFonts w:ascii="Arial" w:hAnsi="Arial" w:cs="Arial"/>
          <w:sz w:val="28"/>
          <w:szCs w:val="28"/>
        </w:rPr>
        <w:t>CH) indicated that a strategy was</w:t>
      </w:r>
      <w:r w:rsidRPr="0050231F">
        <w:rPr>
          <w:rFonts w:ascii="Arial" w:hAnsi="Arial" w:cs="Arial"/>
          <w:sz w:val="28"/>
          <w:szCs w:val="28"/>
        </w:rPr>
        <w:t xml:space="preserve"> under development but not in place at the time of compiling the report. </w:t>
      </w:r>
    </w:p>
    <w:p w:rsidR="003D4BB3" w:rsidRPr="0050231F" w:rsidRDefault="003D4BB3" w:rsidP="002E2074">
      <w:pPr>
        <w:rPr>
          <w:rFonts w:ascii="Arial" w:hAnsi="Arial" w:cs="Arial"/>
          <w:sz w:val="28"/>
          <w:szCs w:val="28"/>
        </w:rPr>
      </w:pPr>
      <w:r w:rsidRPr="0050231F">
        <w:rPr>
          <w:rFonts w:ascii="Arial" w:hAnsi="Arial" w:cs="Arial"/>
          <w:sz w:val="28"/>
          <w:szCs w:val="28"/>
        </w:rPr>
        <w:t xml:space="preserve">Denmark noted that there was a strategy but it was not based on law. Established in 2013, the strategy included the establishment of a body to monitor discrimination, a measure that was removed in 2015 by a subsequent government. </w:t>
      </w:r>
      <w:r w:rsidR="00BE48A8" w:rsidRPr="0050231F">
        <w:rPr>
          <w:rFonts w:ascii="Arial" w:hAnsi="Arial" w:cs="Arial"/>
          <w:sz w:val="28"/>
          <w:szCs w:val="28"/>
        </w:rPr>
        <w:t>The a</w:t>
      </w:r>
      <w:r w:rsidR="001752EC" w:rsidRPr="0050231F">
        <w:rPr>
          <w:rFonts w:ascii="Arial" w:hAnsi="Arial" w:cs="Arial"/>
          <w:sz w:val="28"/>
          <w:szCs w:val="28"/>
        </w:rPr>
        <w:t>uthors note that the strategy has been criticised by disabled people as being ineffective. In Estonia the strategy was very old and had not been updated since 1995.</w:t>
      </w:r>
    </w:p>
    <w:p w:rsidR="003D4BB3" w:rsidRPr="0050231F" w:rsidRDefault="003D4BB3" w:rsidP="002E2074">
      <w:pPr>
        <w:rPr>
          <w:rFonts w:ascii="Arial" w:hAnsi="Arial" w:cs="Arial"/>
          <w:sz w:val="28"/>
          <w:szCs w:val="28"/>
        </w:rPr>
      </w:pPr>
      <w:r w:rsidRPr="0050231F">
        <w:rPr>
          <w:rFonts w:ascii="Arial" w:hAnsi="Arial" w:cs="Arial"/>
          <w:sz w:val="28"/>
          <w:szCs w:val="28"/>
        </w:rPr>
        <w:t xml:space="preserve">The Netherlands reported that there was no strategy in place. </w:t>
      </w:r>
    </w:p>
    <w:p w:rsidR="00EF3AC7" w:rsidRPr="0050231F" w:rsidRDefault="007C07AD" w:rsidP="002E2074">
      <w:pPr>
        <w:rPr>
          <w:rFonts w:ascii="Arial" w:hAnsi="Arial" w:cs="Arial"/>
          <w:b/>
          <w:sz w:val="28"/>
          <w:szCs w:val="28"/>
        </w:rPr>
      </w:pPr>
      <w:r w:rsidRPr="0050231F">
        <w:rPr>
          <w:rFonts w:ascii="Arial" w:hAnsi="Arial" w:cs="Arial"/>
          <w:b/>
          <w:sz w:val="28"/>
          <w:szCs w:val="28"/>
        </w:rPr>
        <w:t>Question 2 asks</w:t>
      </w:r>
      <w:r w:rsidR="001752EC" w:rsidRPr="0050231F">
        <w:rPr>
          <w:rFonts w:ascii="Arial" w:hAnsi="Arial" w:cs="Arial"/>
          <w:b/>
          <w:sz w:val="28"/>
          <w:szCs w:val="28"/>
        </w:rPr>
        <w:t>:</w:t>
      </w:r>
    </w:p>
    <w:p w:rsidR="00EF3AC7" w:rsidRPr="0050231F" w:rsidRDefault="001752EC" w:rsidP="002E2074">
      <w:pPr>
        <w:rPr>
          <w:rFonts w:ascii="Arial" w:hAnsi="Arial" w:cs="Arial"/>
          <w:sz w:val="28"/>
          <w:szCs w:val="28"/>
        </w:rPr>
      </w:pPr>
      <w:r w:rsidRPr="0050231F">
        <w:rPr>
          <w:rFonts w:ascii="Arial" w:hAnsi="Arial" w:cs="Arial"/>
          <w:sz w:val="28"/>
          <w:szCs w:val="28"/>
        </w:rPr>
        <w:t>Does your organisation participate in preparing national disability strategies?</w:t>
      </w:r>
    </w:p>
    <w:p w:rsidR="00BE2BBB" w:rsidRPr="0050231F" w:rsidRDefault="001752EC" w:rsidP="002E2074">
      <w:pPr>
        <w:rPr>
          <w:rFonts w:ascii="Arial" w:hAnsi="Arial" w:cs="Arial"/>
          <w:sz w:val="28"/>
          <w:szCs w:val="28"/>
        </w:rPr>
      </w:pPr>
      <w:r w:rsidRPr="0050231F">
        <w:rPr>
          <w:rFonts w:ascii="Arial" w:hAnsi="Arial" w:cs="Arial"/>
          <w:sz w:val="28"/>
          <w:szCs w:val="28"/>
        </w:rPr>
        <w:t xml:space="preserve">Almost all countries clearly answered </w:t>
      </w:r>
      <w:r w:rsidR="004A49BD" w:rsidRPr="0050231F">
        <w:rPr>
          <w:rFonts w:ascii="Arial" w:hAnsi="Arial" w:cs="Arial"/>
          <w:sz w:val="28"/>
          <w:szCs w:val="28"/>
        </w:rPr>
        <w:t>‘</w:t>
      </w:r>
      <w:r w:rsidRPr="0050231F">
        <w:rPr>
          <w:rFonts w:ascii="Arial" w:hAnsi="Arial" w:cs="Arial"/>
          <w:sz w:val="28"/>
          <w:szCs w:val="28"/>
        </w:rPr>
        <w:t>Yes</w:t>
      </w:r>
      <w:r w:rsidR="004A49BD" w:rsidRPr="0050231F">
        <w:rPr>
          <w:rFonts w:ascii="Arial" w:hAnsi="Arial" w:cs="Arial"/>
          <w:sz w:val="28"/>
          <w:szCs w:val="28"/>
        </w:rPr>
        <w:t>’</w:t>
      </w:r>
      <w:r w:rsidRPr="0050231F">
        <w:rPr>
          <w:rFonts w:ascii="Arial" w:hAnsi="Arial" w:cs="Arial"/>
          <w:sz w:val="28"/>
          <w:szCs w:val="28"/>
        </w:rPr>
        <w:t xml:space="preserve"> to this question (AT, BG, DK, EE, HU, IS, NL, PL, RO, SI and SE). </w:t>
      </w:r>
      <w:r w:rsidR="004A49BD" w:rsidRPr="0050231F">
        <w:rPr>
          <w:rFonts w:ascii="Arial" w:hAnsi="Arial" w:cs="Arial"/>
          <w:sz w:val="28"/>
          <w:szCs w:val="28"/>
        </w:rPr>
        <w:t>Some emphasised that they were consulted in matters to do with the CRPD (NL,</w:t>
      </w:r>
      <w:r w:rsidR="00BE2BBB" w:rsidRPr="0050231F">
        <w:rPr>
          <w:rFonts w:ascii="Arial" w:hAnsi="Arial" w:cs="Arial"/>
          <w:sz w:val="28"/>
          <w:szCs w:val="28"/>
        </w:rPr>
        <w:t xml:space="preserve"> PL)</w:t>
      </w:r>
      <w:r w:rsidR="004A49BD" w:rsidRPr="0050231F">
        <w:rPr>
          <w:rFonts w:ascii="Arial" w:hAnsi="Arial" w:cs="Arial"/>
          <w:sz w:val="28"/>
          <w:szCs w:val="28"/>
        </w:rPr>
        <w:t xml:space="preserve"> which is not exactly the same as being consulted on a national strategy. The Estonian Chamber of Disabled People and the</w:t>
      </w:r>
      <w:r w:rsidR="004A49BD" w:rsidRPr="0050231F">
        <w:rPr>
          <w:rFonts w:ascii="Arial" w:hAnsi="Arial" w:cs="Arial"/>
        </w:rPr>
        <w:t xml:space="preserve"> </w:t>
      </w:r>
      <w:r w:rsidR="004A49BD" w:rsidRPr="0050231F">
        <w:rPr>
          <w:rFonts w:ascii="Arial" w:hAnsi="Arial" w:cs="Arial"/>
          <w:sz w:val="28"/>
          <w:szCs w:val="28"/>
        </w:rPr>
        <w:t xml:space="preserve">Estonian Federation of the Blind as a member organisation, had participated in 1995.  </w:t>
      </w:r>
      <w:r w:rsidR="00BE2BBB" w:rsidRPr="0050231F">
        <w:rPr>
          <w:rFonts w:ascii="Arial" w:hAnsi="Arial" w:cs="Arial"/>
          <w:sz w:val="28"/>
          <w:szCs w:val="28"/>
        </w:rPr>
        <w:t>Clearly there are degrees of participation and authors were not asked to go into detail about how they were consulted. Two countries seemed to hint that consultation could be better organised. In Switzerland, the authors note that:</w:t>
      </w:r>
    </w:p>
    <w:p w:rsidR="00EF3AC7" w:rsidRPr="0050231F" w:rsidRDefault="00BE2BBB" w:rsidP="00BE2BBB">
      <w:pPr>
        <w:ind w:left="720" w:firstLine="75"/>
        <w:rPr>
          <w:rFonts w:ascii="Arial" w:hAnsi="Arial" w:cs="Arial"/>
          <w:sz w:val="28"/>
          <w:szCs w:val="28"/>
        </w:rPr>
      </w:pPr>
      <w:r w:rsidRPr="0050231F">
        <w:rPr>
          <w:rFonts w:ascii="Arial" w:hAnsi="Arial" w:cs="Arial"/>
          <w:sz w:val="28"/>
          <w:szCs w:val="28"/>
        </w:rPr>
        <w:t>“</w:t>
      </w:r>
      <w:r w:rsidR="00BE48A8" w:rsidRPr="0050231F">
        <w:rPr>
          <w:rFonts w:ascii="Arial" w:hAnsi="Arial" w:cs="Arial"/>
          <w:sz w:val="28"/>
          <w:szCs w:val="28"/>
        </w:rPr>
        <w:t>W</w:t>
      </w:r>
      <w:r w:rsidRPr="0050231F">
        <w:rPr>
          <w:rFonts w:ascii="Arial" w:hAnsi="Arial" w:cs="Arial"/>
          <w:sz w:val="28"/>
          <w:szCs w:val="28"/>
        </w:rPr>
        <w:t>e promote a national disability strategy with a concrete action plan. Also existing disability laws must be completed and well-coordinated in future.”</w:t>
      </w:r>
    </w:p>
    <w:p w:rsidR="00BE2BBB" w:rsidRPr="0050231F" w:rsidRDefault="00BE2BBB" w:rsidP="00BE2BBB">
      <w:pPr>
        <w:rPr>
          <w:rFonts w:ascii="Arial" w:hAnsi="Arial" w:cs="Arial"/>
          <w:sz w:val="28"/>
          <w:szCs w:val="28"/>
        </w:rPr>
      </w:pPr>
      <w:r w:rsidRPr="0050231F">
        <w:rPr>
          <w:rFonts w:ascii="Arial" w:hAnsi="Arial" w:cs="Arial"/>
          <w:sz w:val="28"/>
          <w:szCs w:val="28"/>
        </w:rPr>
        <w:t>In the UK, the represen</w:t>
      </w:r>
      <w:r w:rsidR="00555FC9" w:rsidRPr="0050231F">
        <w:rPr>
          <w:rFonts w:ascii="Arial" w:hAnsi="Arial" w:cs="Arial"/>
          <w:sz w:val="28"/>
          <w:szCs w:val="28"/>
        </w:rPr>
        <w:t>tative organisation participated</w:t>
      </w:r>
      <w:r w:rsidRPr="0050231F">
        <w:rPr>
          <w:rFonts w:ascii="Arial" w:hAnsi="Arial" w:cs="Arial"/>
          <w:sz w:val="28"/>
          <w:szCs w:val="28"/>
        </w:rPr>
        <w:t xml:space="preserve"> in consultation exercises</w:t>
      </w:r>
      <w:r w:rsidR="00555FC9" w:rsidRPr="0050231F">
        <w:rPr>
          <w:rFonts w:ascii="Arial" w:hAnsi="Arial" w:cs="Arial"/>
          <w:sz w:val="28"/>
          <w:szCs w:val="28"/>
        </w:rPr>
        <w:t xml:space="preserve"> before and after legislation was</w:t>
      </w:r>
      <w:r w:rsidRPr="0050231F">
        <w:rPr>
          <w:rFonts w:ascii="Arial" w:hAnsi="Arial" w:cs="Arial"/>
          <w:sz w:val="28"/>
          <w:szCs w:val="28"/>
        </w:rPr>
        <w:t xml:space="preserve"> developed. </w:t>
      </w:r>
    </w:p>
    <w:p w:rsidR="00EF3AC7" w:rsidRPr="0050231F" w:rsidRDefault="00E862AC" w:rsidP="0050231F">
      <w:pPr>
        <w:keepNext/>
        <w:keepLines/>
        <w:rPr>
          <w:rFonts w:ascii="Arial" w:hAnsi="Arial" w:cs="Arial"/>
          <w:b/>
          <w:sz w:val="28"/>
          <w:szCs w:val="28"/>
        </w:rPr>
      </w:pPr>
      <w:r w:rsidRPr="0050231F">
        <w:rPr>
          <w:rFonts w:ascii="Arial" w:hAnsi="Arial" w:cs="Arial"/>
          <w:b/>
          <w:sz w:val="28"/>
          <w:szCs w:val="28"/>
        </w:rPr>
        <w:lastRenderedPageBreak/>
        <w:t>Question 3 asks</w:t>
      </w:r>
      <w:r w:rsidR="00171731" w:rsidRPr="0050231F">
        <w:rPr>
          <w:rFonts w:ascii="Arial" w:hAnsi="Arial" w:cs="Arial"/>
          <w:b/>
          <w:sz w:val="28"/>
          <w:szCs w:val="28"/>
        </w:rPr>
        <w:t>:</w:t>
      </w:r>
    </w:p>
    <w:p w:rsidR="00F249DC" w:rsidRPr="0050231F" w:rsidRDefault="00F249DC" w:rsidP="0050231F">
      <w:pPr>
        <w:keepNext/>
        <w:keepLines/>
        <w:rPr>
          <w:rFonts w:ascii="Arial" w:hAnsi="Arial" w:cs="Arial"/>
          <w:sz w:val="28"/>
          <w:szCs w:val="28"/>
        </w:rPr>
      </w:pPr>
      <w:r w:rsidRPr="0050231F">
        <w:rPr>
          <w:rFonts w:ascii="Arial" w:hAnsi="Arial" w:cs="Arial"/>
          <w:sz w:val="28"/>
          <w:szCs w:val="28"/>
        </w:rPr>
        <w:t>Are children and young persons included in such existing national disability strategies?</w:t>
      </w:r>
    </w:p>
    <w:p w:rsidR="00EF3AC7" w:rsidRPr="0050231F" w:rsidRDefault="00F249DC" w:rsidP="00EF3AC7">
      <w:pPr>
        <w:rPr>
          <w:rFonts w:ascii="Arial" w:hAnsi="Arial" w:cs="Arial"/>
          <w:sz w:val="28"/>
          <w:szCs w:val="28"/>
        </w:rPr>
      </w:pPr>
      <w:r w:rsidRPr="0050231F">
        <w:rPr>
          <w:rFonts w:ascii="Arial" w:hAnsi="Arial" w:cs="Arial"/>
          <w:sz w:val="28"/>
          <w:szCs w:val="28"/>
        </w:rPr>
        <w:t>Most countries answered ‘Yes’ to this question (DK, EE, HU, IS</w:t>
      </w:r>
      <w:r w:rsidR="00962E0E" w:rsidRPr="0050231F">
        <w:rPr>
          <w:rFonts w:ascii="Arial" w:hAnsi="Arial" w:cs="Arial"/>
          <w:sz w:val="28"/>
          <w:szCs w:val="28"/>
        </w:rPr>
        <w:t>, NL, PL RO, SI,</w:t>
      </w:r>
      <w:r w:rsidRPr="0050231F">
        <w:rPr>
          <w:rFonts w:ascii="Arial" w:hAnsi="Arial" w:cs="Arial"/>
          <w:sz w:val="28"/>
          <w:szCs w:val="28"/>
        </w:rPr>
        <w:t xml:space="preserve"> SE) and two answered ‘Not aware’ (AT, BG).</w:t>
      </w:r>
    </w:p>
    <w:p w:rsidR="00F249DC" w:rsidRPr="0050231F" w:rsidRDefault="00F249DC" w:rsidP="00EF3AC7">
      <w:pPr>
        <w:rPr>
          <w:rFonts w:ascii="Arial" w:hAnsi="Arial" w:cs="Arial"/>
          <w:sz w:val="28"/>
          <w:szCs w:val="28"/>
        </w:rPr>
      </w:pPr>
      <w:r w:rsidRPr="0050231F">
        <w:rPr>
          <w:rFonts w:ascii="Arial" w:hAnsi="Arial" w:cs="Arial"/>
          <w:sz w:val="28"/>
          <w:szCs w:val="28"/>
        </w:rPr>
        <w:t>Four countries gave a few more details</w:t>
      </w:r>
      <w:r w:rsidR="00962E0E" w:rsidRPr="0050231F">
        <w:rPr>
          <w:rFonts w:ascii="Arial" w:hAnsi="Arial" w:cs="Arial"/>
          <w:sz w:val="28"/>
          <w:szCs w:val="28"/>
        </w:rPr>
        <w:t>. In Switzerland (CH) it was pointed out that disability strategies are a regional rather than national responsibility. Each canon is required to develop a concept of disability and of a special-needs school based on self-determination and integration. In Sweden</w:t>
      </w:r>
      <w:r w:rsidR="00BE48A8" w:rsidRPr="0050231F">
        <w:rPr>
          <w:rFonts w:ascii="Arial" w:hAnsi="Arial" w:cs="Arial"/>
          <w:sz w:val="28"/>
          <w:szCs w:val="28"/>
        </w:rPr>
        <w:t>,</w:t>
      </w:r>
      <w:r w:rsidR="00962E0E" w:rsidRPr="0050231F">
        <w:rPr>
          <w:rFonts w:ascii="Arial" w:hAnsi="Arial" w:cs="Arial"/>
          <w:sz w:val="28"/>
          <w:szCs w:val="28"/>
        </w:rPr>
        <w:t xml:space="preserve"> it was considered that improved protection was needed in relation to</w:t>
      </w:r>
      <w:r w:rsidR="00BE48A8" w:rsidRPr="0050231F">
        <w:rPr>
          <w:rFonts w:ascii="Arial" w:hAnsi="Arial" w:cs="Arial"/>
          <w:sz w:val="28"/>
          <w:szCs w:val="28"/>
        </w:rPr>
        <w:t xml:space="preserve"> violence in the family. I</w:t>
      </w:r>
      <w:r w:rsidR="00962E0E" w:rsidRPr="0050231F">
        <w:rPr>
          <w:rFonts w:ascii="Arial" w:hAnsi="Arial" w:cs="Arial"/>
          <w:sz w:val="28"/>
          <w:szCs w:val="28"/>
        </w:rPr>
        <w:t xml:space="preserve">n the UK children were thought to be consulted </w:t>
      </w:r>
      <w:r w:rsidR="00BE48A8" w:rsidRPr="0050231F">
        <w:rPr>
          <w:rFonts w:ascii="Arial" w:hAnsi="Arial" w:cs="Arial"/>
          <w:sz w:val="28"/>
          <w:szCs w:val="28"/>
        </w:rPr>
        <w:t>to the extent that</w:t>
      </w:r>
      <w:r w:rsidR="00962E0E" w:rsidRPr="0050231F">
        <w:rPr>
          <w:rFonts w:ascii="Arial" w:hAnsi="Arial" w:cs="Arial"/>
          <w:sz w:val="28"/>
          <w:szCs w:val="28"/>
        </w:rPr>
        <w:t xml:space="preserve"> they participated in responses to consultations. </w:t>
      </w:r>
    </w:p>
    <w:p w:rsidR="00962E0E" w:rsidRPr="0050231F" w:rsidRDefault="00E862AC" w:rsidP="00EF3AC7">
      <w:pPr>
        <w:rPr>
          <w:rFonts w:ascii="Arial" w:hAnsi="Arial" w:cs="Arial"/>
          <w:sz w:val="28"/>
          <w:szCs w:val="28"/>
        </w:rPr>
      </w:pPr>
      <w:r w:rsidRPr="0050231F">
        <w:rPr>
          <w:rFonts w:ascii="Arial" w:hAnsi="Arial" w:cs="Arial"/>
          <w:sz w:val="28"/>
          <w:szCs w:val="28"/>
        </w:rPr>
        <w:t xml:space="preserve">No authors identified any steps </w:t>
      </w:r>
      <w:r w:rsidR="00BE48A8" w:rsidRPr="0050231F">
        <w:rPr>
          <w:rFonts w:ascii="Arial" w:hAnsi="Arial" w:cs="Arial"/>
          <w:sz w:val="28"/>
          <w:szCs w:val="28"/>
        </w:rPr>
        <w:t xml:space="preserve">that were </w:t>
      </w:r>
      <w:r w:rsidRPr="0050231F">
        <w:rPr>
          <w:rFonts w:ascii="Arial" w:hAnsi="Arial" w:cs="Arial"/>
          <w:sz w:val="28"/>
          <w:szCs w:val="28"/>
        </w:rPr>
        <w:t xml:space="preserve">being actively taken by organisations to increase participation of children with visual impairments. </w:t>
      </w:r>
    </w:p>
    <w:p w:rsidR="00CD6F08" w:rsidRPr="0050231F" w:rsidRDefault="00E862AC" w:rsidP="002E2074">
      <w:pPr>
        <w:rPr>
          <w:rFonts w:ascii="Arial" w:hAnsi="Arial" w:cs="Arial"/>
          <w:b/>
          <w:sz w:val="28"/>
          <w:szCs w:val="28"/>
        </w:rPr>
      </w:pPr>
      <w:r w:rsidRPr="0050231F">
        <w:rPr>
          <w:rFonts w:ascii="Arial" w:hAnsi="Arial" w:cs="Arial"/>
          <w:b/>
          <w:sz w:val="28"/>
          <w:szCs w:val="28"/>
        </w:rPr>
        <w:t>Question 4 asks:</w:t>
      </w:r>
    </w:p>
    <w:p w:rsidR="00E862AC" w:rsidRPr="0050231F" w:rsidRDefault="00E862AC" w:rsidP="002E2074">
      <w:pPr>
        <w:rPr>
          <w:rFonts w:ascii="Arial" w:hAnsi="Arial" w:cs="Arial"/>
          <w:sz w:val="28"/>
          <w:szCs w:val="28"/>
        </w:rPr>
      </w:pPr>
      <w:r w:rsidRPr="0050231F">
        <w:rPr>
          <w:rFonts w:ascii="Arial" w:hAnsi="Arial" w:cs="Arial"/>
          <w:sz w:val="28"/>
          <w:szCs w:val="28"/>
        </w:rPr>
        <w:t>Has there been any type of national conference or similar coordinated gathering focusing on children and young persons with disabilities and specifically on children and young persons with a visual impairment within the last five years?</w:t>
      </w:r>
    </w:p>
    <w:p w:rsidR="00E862AC" w:rsidRPr="0050231F" w:rsidRDefault="00E854F3" w:rsidP="002E2074">
      <w:pPr>
        <w:rPr>
          <w:rFonts w:ascii="Arial" w:hAnsi="Arial" w:cs="Arial"/>
          <w:sz w:val="28"/>
          <w:szCs w:val="28"/>
        </w:rPr>
      </w:pPr>
      <w:r w:rsidRPr="0050231F">
        <w:rPr>
          <w:rFonts w:ascii="Arial" w:hAnsi="Arial" w:cs="Arial"/>
          <w:sz w:val="28"/>
          <w:szCs w:val="28"/>
        </w:rPr>
        <w:t xml:space="preserve">National conferences are important for raising awareness, increasing knowledge and stimulating action on specific issues. </w:t>
      </w:r>
    </w:p>
    <w:p w:rsidR="00616FA4" w:rsidRPr="0050231F" w:rsidRDefault="00B3545D" w:rsidP="002E2074">
      <w:pPr>
        <w:rPr>
          <w:rFonts w:ascii="Arial" w:hAnsi="Arial" w:cs="Arial"/>
          <w:sz w:val="28"/>
          <w:szCs w:val="28"/>
        </w:rPr>
      </w:pPr>
      <w:r w:rsidRPr="0050231F">
        <w:rPr>
          <w:rFonts w:ascii="Arial" w:hAnsi="Arial" w:cs="Arial"/>
          <w:sz w:val="28"/>
          <w:szCs w:val="28"/>
        </w:rPr>
        <w:t xml:space="preserve">Two countries stated that there had not been any conferences relevant to visually impaired </w:t>
      </w:r>
      <w:r w:rsidR="00616FA4" w:rsidRPr="0050231F">
        <w:rPr>
          <w:rFonts w:ascii="Arial" w:hAnsi="Arial" w:cs="Arial"/>
          <w:sz w:val="28"/>
          <w:szCs w:val="28"/>
        </w:rPr>
        <w:t>children (</w:t>
      </w:r>
      <w:r w:rsidRPr="0050231F">
        <w:rPr>
          <w:rFonts w:ascii="Arial" w:hAnsi="Arial" w:cs="Arial"/>
          <w:sz w:val="28"/>
          <w:szCs w:val="28"/>
        </w:rPr>
        <w:t xml:space="preserve">RO, SI) and two that they were not aware of conferences (BG, NL). </w:t>
      </w:r>
      <w:r w:rsidR="00616FA4" w:rsidRPr="0050231F">
        <w:rPr>
          <w:rFonts w:ascii="Arial" w:hAnsi="Arial" w:cs="Arial"/>
          <w:sz w:val="28"/>
          <w:szCs w:val="28"/>
        </w:rPr>
        <w:t>At the same time, smaller</w:t>
      </w:r>
      <w:r w:rsidRPr="0050231F">
        <w:rPr>
          <w:rFonts w:ascii="Arial" w:hAnsi="Arial" w:cs="Arial"/>
          <w:sz w:val="28"/>
          <w:szCs w:val="28"/>
        </w:rPr>
        <w:t xml:space="preserve"> events had </w:t>
      </w:r>
      <w:r w:rsidR="00616FA4" w:rsidRPr="0050231F">
        <w:rPr>
          <w:rFonts w:ascii="Arial" w:hAnsi="Arial" w:cs="Arial"/>
          <w:sz w:val="28"/>
          <w:szCs w:val="28"/>
        </w:rPr>
        <w:t xml:space="preserve">sometimes </w:t>
      </w:r>
      <w:r w:rsidRPr="0050231F">
        <w:rPr>
          <w:rFonts w:ascii="Arial" w:hAnsi="Arial" w:cs="Arial"/>
          <w:sz w:val="28"/>
          <w:szCs w:val="28"/>
        </w:rPr>
        <w:t>been organised,</w:t>
      </w:r>
      <w:r w:rsidR="00616FA4" w:rsidRPr="0050231F">
        <w:rPr>
          <w:rFonts w:ascii="Arial" w:hAnsi="Arial" w:cs="Arial"/>
          <w:sz w:val="28"/>
          <w:szCs w:val="28"/>
        </w:rPr>
        <w:t xml:space="preserve"> such as seminars and meetings, in two instances by organisations representing blind and visually impaired people.</w:t>
      </w:r>
    </w:p>
    <w:p w:rsidR="00616FA4" w:rsidRPr="0050231F" w:rsidRDefault="00616FA4" w:rsidP="002E2074">
      <w:pPr>
        <w:rPr>
          <w:rFonts w:ascii="Arial" w:hAnsi="Arial" w:cs="Arial"/>
          <w:sz w:val="28"/>
          <w:szCs w:val="28"/>
        </w:rPr>
      </w:pPr>
      <w:r w:rsidRPr="0050231F">
        <w:rPr>
          <w:rFonts w:ascii="Arial" w:hAnsi="Arial" w:cs="Arial"/>
          <w:sz w:val="28"/>
          <w:szCs w:val="28"/>
        </w:rPr>
        <w:t>T</w:t>
      </w:r>
      <w:r w:rsidR="00B3545D" w:rsidRPr="0050231F">
        <w:rPr>
          <w:rFonts w:ascii="Arial" w:hAnsi="Arial" w:cs="Arial"/>
          <w:sz w:val="28"/>
          <w:szCs w:val="28"/>
        </w:rPr>
        <w:t xml:space="preserve">he most evident theme was inclusive education and / or support in education (AT, CH, DK, IS, PL). </w:t>
      </w:r>
      <w:r w:rsidRPr="0050231F">
        <w:rPr>
          <w:rFonts w:ascii="Arial" w:hAnsi="Arial" w:cs="Arial"/>
          <w:sz w:val="28"/>
          <w:szCs w:val="28"/>
        </w:rPr>
        <w:t xml:space="preserve">Hungary had hosted a European conference on Psychology and visual impairment. These kinds of events were more likely to have official support from government ministries or national organisations. </w:t>
      </w:r>
      <w:r w:rsidR="00B3545D" w:rsidRPr="0050231F">
        <w:rPr>
          <w:rFonts w:ascii="Arial" w:hAnsi="Arial" w:cs="Arial"/>
          <w:sz w:val="28"/>
          <w:szCs w:val="28"/>
        </w:rPr>
        <w:t>The second most frequent theme was vocational training and</w:t>
      </w:r>
      <w:r w:rsidRPr="0050231F">
        <w:rPr>
          <w:rFonts w:ascii="Arial" w:hAnsi="Arial" w:cs="Arial"/>
          <w:sz w:val="28"/>
          <w:szCs w:val="28"/>
        </w:rPr>
        <w:t xml:space="preserve"> employment for young people (BG, EE). Organisations representing blind and visually impaired people were more likely to focus </w:t>
      </w:r>
      <w:r w:rsidRPr="0050231F">
        <w:rPr>
          <w:rFonts w:ascii="Arial" w:hAnsi="Arial" w:cs="Arial"/>
          <w:sz w:val="28"/>
          <w:szCs w:val="28"/>
        </w:rPr>
        <w:lastRenderedPageBreak/>
        <w:t xml:space="preserve">on a wider agenda, such as the general issues facing young people (EE) or rights and opportunities (BG). </w:t>
      </w:r>
    </w:p>
    <w:p w:rsidR="00005430" w:rsidRPr="0050231F" w:rsidRDefault="00D65755" w:rsidP="00005430">
      <w:pPr>
        <w:pStyle w:val="Titre2"/>
        <w:numPr>
          <w:ilvl w:val="1"/>
          <w:numId w:val="9"/>
        </w:numPr>
        <w:rPr>
          <w:rFonts w:cs="Arial"/>
        </w:rPr>
      </w:pPr>
      <w:bookmarkStart w:id="12" w:name="_Toc494889181"/>
      <w:r w:rsidRPr="0050231F">
        <w:rPr>
          <w:rFonts w:cs="Arial"/>
        </w:rPr>
        <w:t>Local Support f</w:t>
      </w:r>
      <w:r w:rsidR="00437BA3" w:rsidRPr="0050231F">
        <w:rPr>
          <w:rFonts w:cs="Arial"/>
        </w:rPr>
        <w:t xml:space="preserve">or Families with Children with </w:t>
      </w:r>
      <w:r w:rsidRPr="0050231F">
        <w:rPr>
          <w:rFonts w:cs="Arial"/>
        </w:rPr>
        <w:t>Visual Impairment</w:t>
      </w:r>
      <w:bookmarkEnd w:id="12"/>
    </w:p>
    <w:p w:rsidR="00616FA4" w:rsidRPr="0050231F" w:rsidRDefault="002F2277" w:rsidP="002E2074">
      <w:pPr>
        <w:rPr>
          <w:rFonts w:ascii="Arial" w:hAnsi="Arial" w:cs="Arial"/>
          <w:sz w:val="28"/>
          <w:szCs w:val="28"/>
        </w:rPr>
      </w:pPr>
      <w:r w:rsidRPr="0050231F">
        <w:rPr>
          <w:rFonts w:ascii="Arial" w:hAnsi="Arial" w:cs="Arial"/>
          <w:sz w:val="28"/>
          <w:szCs w:val="28"/>
        </w:rPr>
        <w:t xml:space="preserve">This is the main section of the questionnaire and it asks about support to families of children with visual impairments. </w:t>
      </w:r>
      <w:r w:rsidR="00CB4FCF" w:rsidRPr="0050231F">
        <w:rPr>
          <w:rFonts w:ascii="Arial" w:hAnsi="Arial" w:cs="Arial"/>
          <w:sz w:val="28"/>
          <w:szCs w:val="28"/>
        </w:rPr>
        <w:t xml:space="preserve">There are ten questions that taken together provide a picture of processes and outcomes experienced by families. </w:t>
      </w:r>
    </w:p>
    <w:p w:rsidR="00CB4FCF" w:rsidRPr="0050231F" w:rsidRDefault="00CB4FCF" w:rsidP="002E2074">
      <w:pPr>
        <w:rPr>
          <w:rFonts w:ascii="Arial" w:hAnsi="Arial" w:cs="Arial"/>
          <w:b/>
          <w:sz w:val="28"/>
          <w:szCs w:val="28"/>
        </w:rPr>
      </w:pPr>
      <w:r w:rsidRPr="0050231F">
        <w:rPr>
          <w:rFonts w:ascii="Arial" w:hAnsi="Arial" w:cs="Arial"/>
          <w:b/>
          <w:sz w:val="28"/>
          <w:szCs w:val="28"/>
        </w:rPr>
        <w:t>Question 1 asks:</w:t>
      </w:r>
    </w:p>
    <w:p w:rsidR="00CB4FCF" w:rsidRPr="0050231F" w:rsidRDefault="00CB4FCF" w:rsidP="002E2074">
      <w:pPr>
        <w:rPr>
          <w:rFonts w:ascii="Arial" w:hAnsi="Arial" w:cs="Arial"/>
          <w:sz w:val="28"/>
          <w:szCs w:val="28"/>
        </w:rPr>
      </w:pPr>
      <w:r w:rsidRPr="0050231F">
        <w:rPr>
          <w:rFonts w:ascii="Arial" w:hAnsi="Arial" w:cs="Arial"/>
          <w:sz w:val="28"/>
          <w:szCs w:val="28"/>
        </w:rPr>
        <w:t>Is there in your country legislation or other requirements that ensures collaboration amongst social, health and educational authorities with a purpose of coordinating information and proper measures?</w:t>
      </w:r>
    </w:p>
    <w:p w:rsidR="00CB4FCF" w:rsidRPr="0050231F" w:rsidRDefault="00CB4FCF" w:rsidP="002E2074">
      <w:pPr>
        <w:rPr>
          <w:rFonts w:ascii="Arial" w:hAnsi="Arial" w:cs="Arial"/>
          <w:sz w:val="28"/>
          <w:szCs w:val="28"/>
        </w:rPr>
      </w:pPr>
      <w:r w:rsidRPr="0050231F">
        <w:rPr>
          <w:rFonts w:ascii="Arial" w:hAnsi="Arial" w:cs="Arial"/>
          <w:sz w:val="28"/>
          <w:szCs w:val="28"/>
        </w:rPr>
        <w:t>Answers given were as follows:</w:t>
      </w:r>
    </w:p>
    <w:tbl>
      <w:tblPr>
        <w:tblStyle w:val="Grilledutableau"/>
        <w:tblW w:w="0" w:type="auto"/>
        <w:tblLook w:val="04A0" w:firstRow="1" w:lastRow="0" w:firstColumn="1" w:lastColumn="0" w:noHBand="0" w:noVBand="1"/>
      </w:tblPr>
      <w:tblGrid>
        <w:gridCol w:w="3005"/>
        <w:gridCol w:w="3005"/>
        <w:gridCol w:w="3006"/>
      </w:tblGrid>
      <w:tr w:rsidR="00CB4FCF" w:rsidRPr="0050231F" w:rsidTr="00CB4FCF">
        <w:tc>
          <w:tcPr>
            <w:tcW w:w="3005" w:type="dxa"/>
          </w:tcPr>
          <w:p w:rsidR="00CB4FCF" w:rsidRPr="0050231F" w:rsidRDefault="00CB4FCF" w:rsidP="002E2074">
            <w:pPr>
              <w:rPr>
                <w:rFonts w:ascii="Arial" w:hAnsi="Arial" w:cs="Arial"/>
                <w:sz w:val="28"/>
                <w:szCs w:val="28"/>
              </w:rPr>
            </w:pPr>
            <w:r w:rsidRPr="0050231F">
              <w:rPr>
                <w:rFonts w:ascii="Arial" w:hAnsi="Arial" w:cs="Arial"/>
                <w:sz w:val="28"/>
                <w:szCs w:val="28"/>
              </w:rPr>
              <w:t>Yes</w:t>
            </w:r>
          </w:p>
        </w:tc>
        <w:tc>
          <w:tcPr>
            <w:tcW w:w="3005" w:type="dxa"/>
          </w:tcPr>
          <w:p w:rsidR="00CB4FCF" w:rsidRPr="0050231F" w:rsidRDefault="00CB4FCF" w:rsidP="002E2074">
            <w:pPr>
              <w:rPr>
                <w:rFonts w:ascii="Arial" w:hAnsi="Arial" w:cs="Arial"/>
                <w:sz w:val="28"/>
                <w:szCs w:val="28"/>
              </w:rPr>
            </w:pPr>
            <w:r w:rsidRPr="0050231F">
              <w:rPr>
                <w:rFonts w:ascii="Arial" w:hAnsi="Arial" w:cs="Arial"/>
                <w:sz w:val="28"/>
                <w:szCs w:val="28"/>
              </w:rPr>
              <w:t>To some extent</w:t>
            </w:r>
          </w:p>
        </w:tc>
        <w:tc>
          <w:tcPr>
            <w:tcW w:w="3006" w:type="dxa"/>
          </w:tcPr>
          <w:p w:rsidR="00CB4FCF" w:rsidRPr="0050231F" w:rsidRDefault="00CB4FCF" w:rsidP="002E2074">
            <w:pPr>
              <w:rPr>
                <w:rFonts w:ascii="Arial" w:hAnsi="Arial" w:cs="Arial"/>
                <w:sz w:val="28"/>
                <w:szCs w:val="28"/>
              </w:rPr>
            </w:pPr>
            <w:r w:rsidRPr="0050231F">
              <w:rPr>
                <w:rFonts w:ascii="Arial" w:hAnsi="Arial" w:cs="Arial"/>
                <w:sz w:val="28"/>
                <w:szCs w:val="28"/>
              </w:rPr>
              <w:t xml:space="preserve"> No</w:t>
            </w:r>
          </w:p>
        </w:tc>
      </w:tr>
      <w:tr w:rsidR="00CB4FCF" w:rsidRPr="00CE2AE8" w:rsidTr="00CB4FCF">
        <w:tc>
          <w:tcPr>
            <w:tcW w:w="3005" w:type="dxa"/>
          </w:tcPr>
          <w:p w:rsidR="00CB4FCF" w:rsidRPr="0050231F" w:rsidRDefault="00CB4FCF" w:rsidP="002E2074">
            <w:pPr>
              <w:rPr>
                <w:rFonts w:ascii="Arial" w:hAnsi="Arial" w:cs="Arial"/>
                <w:sz w:val="28"/>
                <w:szCs w:val="28"/>
              </w:rPr>
            </w:pPr>
            <w:r w:rsidRPr="0050231F">
              <w:rPr>
                <w:rFonts w:ascii="Arial" w:hAnsi="Arial" w:cs="Arial"/>
                <w:sz w:val="28"/>
                <w:szCs w:val="28"/>
              </w:rPr>
              <w:t>CH, IS, NL, RO</w:t>
            </w:r>
          </w:p>
        </w:tc>
        <w:tc>
          <w:tcPr>
            <w:tcW w:w="3005" w:type="dxa"/>
          </w:tcPr>
          <w:p w:rsidR="00CB4FCF" w:rsidRPr="0050231F" w:rsidRDefault="00CB4FCF" w:rsidP="002E2074">
            <w:pPr>
              <w:rPr>
                <w:rFonts w:ascii="Arial" w:hAnsi="Arial" w:cs="Arial"/>
                <w:sz w:val="28"/>
                <w:szCs w:val="28"/>
              </w:rPr>
            </w:pPr>
            <w:r w:rsidRPr="0050231F">
              <w:rPr>
                <w:rFonts w:ascii="Arial" w:hAnsi="Arial" w:cs="Arial"/>
                <w:sz w:val="28"/>
                <w:szCs w:val="28"/>
              </w:rPr>
              <w:t>BG, SE, UK</w:t>
            </w:r>
          </w:p>
        </w:tc>
        <w:tc>
          <w:tcPr>
            <w:tcW w:w="3006" w:type="dxa"/>
          </w:tcPr>
          <w:p w:rsidR="00CB4FCF" w:rsidRPr="0050231F" w:rsidRDefault="00CB4FCF" w:rsidP="002E2074">
            <w:pPr>
              <w:rPr>
                <w:rFonts w:ascii="Arial" w:hAnsi="Arial" w:cs="Arial"/>
                <w:sz w:val="28"/>
                <w:szCs w:val="28"/>
                <w:lang w:val="es-ES"/>
              </w:rPr>
            </w:pPr>
            <w:r w:rsidRPr="0050231F">
              <w:rPr>
                <w:rFonts w:ascii="Arial" w:hAnsi="Arial" w:cs="Arial"/>
                <w:sz w:val="28"/>
                <w:szCs w:val="28"/>
                <w:lang w:val="es-ES"/>
              </w:rPr>
              <w:t>AT, DK, EE, HU, PL, SI</w:t>
            </w:r>
          </w:p>
        </w:tc>
      </w:tr>
    </w:tbl>
    <w:p w:rsidR="00CB4FCF" w:rsidRPr="0050231F" w:rsidRDefault="00CB4FCF" w:rsidP="002E2074">
      <w:pPr>
        <w:rPr>
          <w:rFonts w:ascii="Arial" w:hAnsi="Arial" w:cs="Arial"/>
          <w:sz w:val="28"/>
          <w:szCs w:val="28"/>
          <w:lang w:val="es-ES"/>
        </w:rPr>
      </w:pPr>
    </w:p>
    <w:p w:rsidR="00CB4FCF" w:rsidRPr="0050231F" w:rsidRDefault="00CB4FCF" w:rsidP="002E2074">
      <w:pPr>
        <w:rPr>
          <w:rFonts w:ascii="Arial" w:hAnsi="Arial" w:cs="Arial"/>
          <w:sz w:val="28"/>
          <w:szCs w:val="28"/>
        </w:rPr>
      </w:pPr>
      <w:r w:rsidRPr="0050231F">
        <w:rPr>
          <w:rFonts w:ascii="Arial" w:hAnsi="Arial" w:cs="Arial"/>
          <w:sz w:val="28"/>
          <w:szCs w:val="28"/>
        </w:rPr>
        <w:t>Some authors reported that there was legislation to co-ordinate some aspects of service provision (for example, health care in Sweden and education in the UK)</w:t>
      </w:r>
      <w:r w:rsidR="00D60085" w:rsidRPr="0050231F">
        <w:rPr>
          <w:rFonts w:ascii="Arial" w:hAnsi="Arial" w:cs="Arial"/>
          <w:sz w:val="28"/>
          <w:szCs w:val="28"/>
        </w:rPr>
        <w:t xml:space="preserve"> but not others</w:t>
      </w:r>
      <w:r w:rsidRPr="0050231F">
        <w:rPr>
          <w:rFonts w:ascii="Arial" w:hAnsi="Arial" w:cs="Arial"/>
          <w:sz w:val="28"/>
          <w:szCs w:val="28"/>
        </w:rPr>
        <w:t>. However, co-ordination on a wider basis, such as between different depar</w:t>
      </w:r>
      <w:r w:rsidR="000334C8" w:rsidRPr="0050231F">
        <w:rPr>
          <w:rFonts w:ascii="Arial" w:hAnsi="Arial" w:cs="Arial"/>
          <w:sz w:val="28"/>
          <w:szCs w:val="28"/>
        </w:rPr>
        <w:t>tments was often lacking. Three</w:t>
      </w:r>
      <w:r w:rsidRPr="0050231F">
        <w:rPr>
          <w:rFonts w:ascii="Arial" w:hAnsi="Arial" w:cs="Arial"/>
          <w:sz w:val="28"/>
          <w:szCs w:val="28"/>
        </w:rPr>
        <w:t xml:space="preserve"> countries </w:t>
      </w:r>
      <w:r w:rsidR="000334C8" w:rsidRPr="0050231F">
        <w:rPr>
          <w:rFonts w:ascii="Arial" w:hAnsi="Arial" w:cs="Arial"/>
          <w:sz w:val="28"/>
          <w:szCs w:val="28"/>
        </w:rPr>
        <w:t xml:space="preserve">(DK, EE, SI) </w:t>
      </w:r>
      <w:r w:rsidR="00D60085" w:rsidRPr="0050231F">
        <w:rPr>
          <w:rFonts w:ascii="Arial" w:hAnsi="Arial" w:cs="Arial"/>
          <w:sz w:val="28"/>
          <w:szCs w:val="28"/>
        </w:rPr>
        <w:t>pointed to</w:t>
      </w:r>
      <w:r w:rsidRPr="0050231F">
        <w:rPr>
          <w:rFonts w:ascii="Arial" w:hAnsi="Arial" w:cs="Arial"/>
          <w:sz w:val="28"/>
          <w:szCs w:val="28"/>
        </w:rPr>
        <w:t xml:space="preserve"> the desirability of co-ordination from the point of view of families</w:t>
      </w:r>
      <w:r w:rsidR="00D60085" w:rsidRPr="0050231F">
        <w:rPr>
          <w:rFonts w:ascii="Arial" w:hAnsi="Arial" w:cs="Arial"/>
          <w:sz w:val="28"/>
          <w:szCs w:val="28"/>
        </w:rPr>
        <w:t xml:space="preserve"> because making arrangements was considered onerous. Different types of co-ordination were also noted. For example</w:t>
      </w:r>
      <w:r w:rsidR="00790F3A" w:rsidRPr="0050231F">
        <w:rPr>
          <w:rFonts w:ascii="Arial" w:hAnsi="Arial" w:cs="Arial"/>
          <w:sz w:val="28"/>
          <w:szCs w:val="28"/>
        </w:rPr>
        <w:t>,</w:t>
      </w:r>
      <w:r w:rsidR="00D60085" w:rsidRPr="0050231F">
        <w:rPr>
          <w:rFonts w:ascii="Arial" w:hAnsi="Arial" w:cs="Arial"/>
          <w:sz w:val="28"/>
          <w:szCs w:val="28"/>
        </w:rPr>
        <w:t xml:space="preserve"> in Switzerland co-ordination was required </w:t>
      </w:r>
      <w:r w:rsidR="00555FC9" w:rsidRPr="0050231F">
        <w:rPr>
          <w:rFonts w:ascii="Arial" w:hAnsi="Arial" w:cs="Arial"/>
          <w:sz w:val="28"/>
          <w:szCs w:val="28"/>
        </w:rPr>
        <w:t>by law at the regional level, and</w:t>
      </w:r>
      <w:r w:rsidR="00D60085" w:rsidRPr="0050231F">
        <w:rPr>
          <w:rFonts w:ascii="Arial" w:hAnsi="Arial" w:cs="Arial"/>
          <w:sz w:val="28"/>
          <w:szCs w:val="28"/>
        </w:rPr>
        <w:t xml:space="preserve"> in Bulgaria </w:t>
      </w:r>
      <w:r w:rsidR="000B51EE" w:rsidRPr="0050231F">
        <w:rPr>
          <w:rFonts w:ascii="Arial" w:hAnsi="Arial" w:cs="Arial"/>
          <w:sz w:val="28"/>
          <w:szCs w:val="28"/>
        </w:rPr>
        <w:t>there were different requirements at national and</w:t>
      </w:r>
      <w:r w:rsidR="00D60085" w:rsidRPr="0050231F">
        <w:rPr>
          <w:rFonts w:ascii="Arial" w:hAnsi="Arial" w:cs="Arial"/>
          <w:sz w:val="28"/>
          <w:szCs w:val="28"/>
        </w:rPr>
        <w:t xml:space="preserve"> institution</w:t>
      </w:r>
      <w:r w:rsidR="000B51EE" w:rsidRPr="0050231F">
        <w:rPr>
          <w:rFonts w:ascii="Arial" w:hAnsi="Arial" w:cs="Arial"/>
          <w:sz w:val="28"/>
          <w:szCs w:val="28"/>
        </w:rPr>
        <w:t>al levels</w:t>
      </w:r>
      <w:r w:rsidR="00D60085" w:rsidRPr="0050231F">
        <w:rPr>
          <w:rFonts w:ascii="Arial" w:hAnsi="Arial" w:cs="Arial"/>
          <w:sz w:val="28"/>
          <w:szCs w:val="28"/>
        </w:rPr>
        <w:t xml:space="preserve">. </w:t>
      </w:r>
      <w:r w:rsidR="000B51EE" w:rsidRPr="0050231F">
        <w:rPr>
          <w:rFonts w:ascii="Arial" w:hAnsi="Arial" w:cs="Arial"/>
          <w:sz w:val="28"/>
          <w:szCs w:val="28"/>
        </w:rPr>
        <w:t>Co-ordination is a complex question, in that it can also impact on issues of choice and control</w:t>
      </w:r>
      <w:r w:rsidR="00866BBD" w:rsidRPr="0050231F">
        <w:rPr>
          <w:rFonts w:ascii="Arial" w:hAnsi="Arial" w:cs="Arial"/>
          <w:sz w:val="28"/>
          <w:szCs w:val="28"/>
        </w:rPr>
        <w:t xml:space="preserve"> and it would be worth looking into this issue</w:t>
      </w:r>
      <w:r w:rsidR="00555FC9" w:rsidRPr="0050231F">
        <w:rPr>
          <w:rFonts w:ascii="Arial" w:hAnsi="Arial" w:cs="Arial"/>
          <w:sz w:val="28"/>
          <w:szCs w:val="28"/>
        </w:rPr>
        <w:t xml:space="preserve"> in more detail at another time</w:t>
      </w:r>
      <w:r w:rsidR="00866BBD" w:rsidRPr="0050231F">
        <w:rPr>
          <w:rFonts w:ascii="Arial" w:hAnsi="Arial" w:cs="Arial"/>
          <w:sz w:val="28"/>
          <w:szCs w:val="28"/>
        </w:rPr>
        <w:t xml:space="preserve">. </w:t>
      </w:r>
    </w:p>
    <w:p w:rsidR="00866BBD" w:rsidRPr="0050231F" w:rsidRDefault="00866BBD" w:rsidP="002E2074">
      <w:pPr>
        <w:rPr>
          <w:rFonts w:ascii="Arial" w:hAnsi="Arial" w:cs="Arial"/>
          <w:b/>
          <w:sz w:val="28"/>
          <w:szCs w:val="28"/>
        </w:rPr>
      </w:pPr>
      <w:r w:rsidRPr="0050231F">
        <w:rPr>
          <w:rFonts w:ascii="Arial" w:hAnsi="Arial" w:cs="Arial"/>
          <w:b/>
          <w:sz w:val="28"/>
          <w:szCs w:val="28"/>
        </w:rPr>
        <w:t>Question 2 asks:</w:t>
      </w:r>
    </w:p>
    <w:p w:rsidR="00866BBD" w:rsidRPr="0050231F" w:rsidRDefault="00866BBD" w:rsidP="002E2074">
      <w:pPr>
        <w:rPr>
          <w:rFonts w:ascii="Arial" w:hAnsi="Arial" w:cs="Arial"/>
          <w:sz w:val="28"/>
          <w:szCs w:val="28"/>
        </w:rPr>
      </w:pPr>
      <w:r w:rsidRPr="0050231F">
        <w:rPr>
          <w:rFonts w:ascii="Arial" w:hAnsi="Arial" w:cs="Arial"/>
          <w:sz w:val="28"/>
          <w:szCs w:val="28"/>
        </w:rPr>
        <w:t>Is there specific legislation in your country that guarantees that families with children or young persons with disabilities / a visual impairment receive support from the national or local authorities?</w:t>
      </w:r>
    </w:p>
    <w:p w:rsidR="00CB4FCF" w:rsidRPr="0050231F" w:rsidRDefault="008D746B" w:rsidP="0050231F">
      <w:pPr>
        <w:keepNext/>
        <w:keepLines/>
        <w:rPr>
          <w:rFonts w:ascii="Arial" w:hAnsi="Arial" w:cs="Arial"/>
          <w:sz w:val="28"/>
          <w:szCs w:val="28"/>
        </w:rPr>
      </w:pPr>
      <w:r w:rsidRPr="0050231F">
        <w:rPr>
          <w:rFonts w:ascii="Arial" w:hAnsi="Arial" w:cs="Arial"/>
          <w:sz w:val="28"/>
          <w:szCs w:val="28"/>
        </w:rPr>
        <w:lastRenderedPageBreak/>
        <w:t>Answers were given as follows:</w:t>
      </w:r>
    </w:p>
    <w:tbl>
      <w:tblPr>
        <w:tblStyle w:val="Grilledutableau"/>
        <w:tblW w:w="0" w:type="auto"/>
        <w:tblLook w:val="04A0" w:firstRow="1" w:lastRow="0" w:firstColumn="1" w:lastColumn="0" w:noHBand="0" w:noVBand="1"/>
      </w:tblPr>
      <w:tblGrid>
        <w:gridCol w:w="4508"/>
        <w:gridCol w:w="4508"/>
      </w:tblGrid>
      <w:tr w:rsidR="008D746B" w:rsidRPr="0050231F" w:rsidTr="008D746B">
        <w:tc>
          <w:tcPr>
            <w:tcW w:w="4508" w:type="dxa"/>
          </w:tcPr>
          <w:p w:rsidR="008D746B" w:rsidRPr="0050231F" w:rsidRDefault="008D746B" w:rsidP="0050231F">
            <w:pPr>
              <w:keepNext/>
              <w:keepLines/>
              <w:rPr>
                <w:rFonts w:ascii="Arial" w:hAnsi="Arial" w:cs="Arial"/>
                <w:sz w:val="28"/>
                <w:szCs w:val="28"/>
              </w:rPr>
            </w:pPr>
            <w:r w:rsidRPr="0050231F">
              <w:rPr>
                <w:rFonts w:ascii="Arial" w:hAnsi="Arial" w:cs="Arial"/>
                <w:sz w:val="28"/>
                <w:szCs w:val="28"/>
              </w:rPr>
              <w:t>Yes</w:t>
            </w:r>
          </w:p>
        </w:tc>
        <w:tc>
          <w:tcPr>
            <w:tcW w:w="4508" w:type="dxa"/>
          </w:tcPr>
          <w:p w:rsidR="008D746B" w:rsidRPr="0050231F" w:rsidRDefault="008D746B" w:rsidP="0050231F">
            <w:pPr>
              <w:keepNext/>
              <w:keepLines/>
              <w:rPr>
                <w:rFonts w:ascii="Arial" w:hAnsi="Arial" w:cs="Arial"/>
                <w:sz w:val="28"/>
                <w:szCs w:val="28"/>
              </w:rPr>
            </w:pPr>
            <w:r w:rsidRPr="0050231F">
              <w:rPr>
                <w:rFonts w:ascii="Arial" w:hAnsi="Arial" w:cs="Arial"/>
                <w:sz w:val="28"/>
                <w:szCs w:val="28"/>
              </w:rPr>
              <w:t>No</w:t>
            </w:r>
          </w:p>
        </w:tc>
      </w:tr>
      <w:tr w:rsidR="008D746B" w:rsidRPr="0050231F" w:rsidTr="008D746B">
        <w:tc>
          <w:tcPr>
            <w:tcW w:w="4508" w:type="dxa"/>
          </w:tcPr>
          <w:p w:rsidR="008D746B" w:rsidRPr="0050231F" w:rsidRDefault="008D746B" w:rsidP="002E2074">
            <w:pPr>
              <w:rPr>
                <w:rFonts w:ascii="Arial" w:hAnsi="Arial" w:cs="Arial"/>
                <w:sz w:val="28"/>
                <w:szCs w:val="28"/>
              </w:rPr>
            </w:pPr>
            <w:r w:rsidRPr="0050231F">
              <w:rPr>
                <w:rFonts w:ascii="Arial" w:hAnsi="Arial" w:cs="Arial"/>
                <w:sz w:val="28"/>
                <w:szCs w:val="28"/>
              </w:rPr>
              <w:t>AT, BG, DK, HU, IS, RO, SI, SE, PL, UK</w:t>
            </w:r>
          </w:p>
        </w:tc>
        <w:tc>
          <w:tcPr>
            <w:tcW w:w="4508" w:type="dxa"/>
          </w:tcPr>
          <w:p w:rsidR="008D746B" w:rsidRPr="0050231F" w:rsidRDefault="008D746B" w:rsidP="002E2074">
            <w:pPr>
              <w:rPr>
                <w:rFonts w:ascii="Arial" w:hAnsi="Arial" w:cs="Arial"/>
                <w:sz w:val="28"/>
                <w:szCs w:val="28"/>
              </w:rPr>
            </w:pPr>
            <w:r w:rsidRPr="0050231F">
              <w:rPr>
                <w:rFonts w:ascii="Arial" w:hAnsi="Arial" w:cs="Arial"/>
                <w:sz w:val="28"/>
                <w:szCs w:val="28"/>
              </w:rPr>
              <w:t>NL, CH</w:t>
            </w:r>
          </w:p>
        </w:tc>
      </w:tr>
    </w:tbl>
    <w:p w:rsidR="008D746B" w:rsidRPr="0050231F" w:rsidRDefault="008D746B" w:rsidP="002E2074">
      <w:pPr>
        <w:rPr>
          <w:rFonts w:ascii="Arial" w:hAnsi="Arial" w:cs="Arial"/>
          <w:sz w:val="28"/>
          <w:szCs w:val="28"/>
        </w:rPr>
      </w:pPr>
    </w:p>
    <w:p w:rsidR="008D746B" w:rsidRPr="0050231F" w:rsidRDefault="008D746B" w:rsidP="002E2074">
      <w:pPr>
        <w:rPr>
          <w:rFonts w:ascii="Arial" w:hAnsi="Arial" w:cs="Arial"/>
          <w:sz w:val="28"/>
          <w:szCs w:val="28"/>
        </w:rPr>
      </w:pPr>
      <w:r w:rsidRPr="0050231F">
        <w:rPr>
          <w:rFonts w:ascii="Arial" w:hAnsi="Arial" w:cs="Arial"/>
          <w:b/>
          <w:sz w:val="28"/>
          <w:szCs w:val="28"/>
        </w:rPr>
        <w:t>Question 3 asks:</w:t>
      </w:r>
    </w:p>
    <w:p w:rsidR="008D746B" w:rsidRPr="0050231F" w:rsidRDefault="008D746B" w:rsidP="002E2074">
      <w:pPr>
        <w:rPr>
          <w:rFonts w:ascii="Arial" w:hAnsi="Arial" w:cs="Arial"/>
          <w:sz w:val="28"/>
          <w:szCs w:val="28"/>
        </w:rPr>
      </w:pPr>
      <w:r w:rsidRPr="0050231F">
        <w:rPr>
          <w:rFonts w:ascii="Arial" w:hAnsi="Arial" w:cs="Arial"/>
          <w:sz w:val="28"/>
          <w:szCs w:val="28"/>
        </w:rPr>
        <w:t>What kind of support is offered in your country on a central and/or local level?</w:t>
      </w:r>
    </w:p>
    <w:p w:rsidR="008D746B" w:rsidRPr="0050231F" w:rsidRDefault="00C96F07" w:rsidP="002E2074">
      <w:pPr>
        <w:rPr>
          <w:rFonts w:ascii="Arial" w:hAnsi="Arial" w:cs="Arial"/>
          <w:sz w:val="28"/>
          <w:szCs w:val="28"/>
        </w:rPr>
      </w:pPr>
      <w:r w:rsidRPr="0050231F">
        <w:rPr>
          <w:rFonts w:ascii="Arial" w:hAnsi="Arial" w:cs="Arial"/>
          <w:sz w:val="28"/>
          <w:szCs w:val="28"/>
        </w:rPr>
        <w:t xml:space="preserve">There was a lack of clarity in answering this question. Some countries interpreted it as asking about </w:t>
      </w:r>
      <w:r w:rsidR="00E75629" w:rsidRPr="0050231F">
        <w:rPr>
          <w:rFonts w:ascii="Arial" w:hAnsi="Arial" w:cs="Arial"/>
          <w:sz w:val="28"/>
          <w:szCs w:val="28"/>
        </w:rPr>
        <w:t>the kinds of services that were made available to families. Others identified the mechanisms in place to deliver services (such as the law, or organisations involved in delivery), while others still identified problems experienced by children and families. It is evident that answers were also not comprehensive, given the scale of the question: involving potentially all services at all administrative levels. In summarising the responses, the types of services mentioned are shown below and readers are referred to the individual reports for further details about</w:t>
      </w:r>
      <w:r w:rsidR="002F7A75" w:rsidRPr="0050231F">
        <w:rPr>
          <w:rFonts w:ascii="Arial" w:hAnsi="Arial" w:cs="Arial"/>
          <w:sz w:val="28"/>
          <w:szCs w:val="28"/>
        </w:rPr>
        <w:t xml:space="preserve"> key aspects identified by the authors. </w:t>
      </w:r>
    </w:p>
    <w:tbl>
      <w:tblPr>
        <w:tblStyle w:val="Grilledutableau"/>
        <w:tblW w:w="0" w:type="auto"/>
        <w:tblLook w:val="04A0" w:firstRow="1" w:lastRow="0" w:firstColumn="1" w:lastColumn="0" w:noHBand="0" w:noVBand="1"/>
      </w:tblPr>
      <w:tblGrid>
        <w:gridCol w:w="4508"/>
        <w:gridCol w:w="4508"/>
      </w:tblGrid>
      <w:tr w:rsidR="002F7A75" w:rsidRPr="0050231F" w:rsidTr="002F7A75">
        <w:tc>
          <w:tcPr>
            <w:tcW w:w="4508" w:type="dxa"/>
          </w:tcPr>
          <w:p w:rsidR="002F7A75" w:rsidRPr="0050231F" w:rsidRDefault="002F7A75" w:rsidP="002E2074">
            <w:pPr>
              <w:rPr>
                <w:rFonts w:ascii="Arial" w:hAnsi="Arial" w:cs="Arial"/>
                <w:sz w:val="28"/>
                <w:szCs w:val="28"/>
              </w:rPr>
            </w:pPr>
            <w:r w:rsidRPr="0050231F">
              <w:rPr>
                <w:rFonts w:ascii="Arial" w:hAnsi="Arial" w:cs="Arial"/>
                <w:sz w:val="28"/>
                <w:szCs w:val="28"/>
              </w:rPr>
              <w:t>Types of Support</w:t>
            </w:r>
          </w:p>
        </w:tc>
        <w:tc>
          <w:tcPr>
            <w:tcW w:w="4508" w:type="dxa"/>
          </w:tcPr>
          <w:p w:rsidR="002F7A75" w:rsidRPr="0050231F" w:rsidRDefault="002F7A75" w:rsidP="002E2074">
            <w:pPr>
              <w:rPr>
                <w:rFonts w:ascii="Arial" w:hAnsi="Arial" w:cs="Arial"/>
                <w:sz w:val="28"/>
                <w:szCs w:val="28"/>
              </w:rPr>
            </w:pPr>
            <w:r w:rsidRPr="0050231F">
              <w:rPr>
                <w:rFonts w:ascii="Arial" w:hAnsi="Arial" w:cs="Arial"/>
                <w:sz w:val="28"/>
                <w:szCs w:val="28"/>
              </w:rPr>
              <w:t>Countries</w:t>
            </w:r>
          </w:p>
        </w:tc>
      </w:tr>
      <w:tr w:rsidR="002F7A75" w:rsidRPr="00CE2AE8" w:rsidTr="002F7A75">
        <w:tc>
          <w:tcPr>
            <w:tcW w:w="4508" w:type="dxa"/>
          </w:tcPr>
          <w:p w:rsidR="002F7A75" w:rsidRPr="0050231F" w:rsidRDefault="002F7A75" w:rsidP="002E2074">
            <w:pPr>
              <w:rPr>
                <w:rFonts w:ascii="Arial" w:hAnsi="Arial" w:cs="Arial"/>
                <w:sz w:val="28"/>
                <w:szCs w:val="28"/>
              </w:rPr>
            </w:pPr>
            <w:r w:rsidRPr="0050231F">
              <w:rPr>
                <w:rFonts w:ascii="Arial" w:hAnsi="Arial" w:cs="Arial"/>
                <w:sz w:val="28"/>
                <w:szCs w:val="28"/>
              </w:rPr>
              <w:t>Finance</w:t>
            </w:r>
          </w:p>
        </w:tc>
        <w:tc>
          <w:tcPr>
            <w:tcW w:w="4508" w:type="dxa"/>
          </w:tcPr>
          <w:p w:rsidR="002F7A75" w:rsidRPr="0050231F" w:rsidRDefault="002F7A75" w:rsidP="002E2074">
            <w:pPr>
              <w:rPr>
                <w:rFonts w:ascii="Arial" w:hAnsi="Arial" w:cs="Arial"/>
                <w:sz w:val="28"/>
                <w:szCs w:val="28"/>
                <w:lang w:val="es-ES"/>
              </w:rPr>
            </w:pPr>
            <w:r w:rsidRPr="0050231F">
              <w:rPr>
                <w:rFonts w:ascii="Arial" w:hAnsi="Arial" w:cs="Arial"/>
                <w:sz w:val="28"/>
                <w:szCs w:val="28"/>
                <w:lang w:val="es-ES"/>
              </w:rPr>
              <w:t>AT, BG, HU, EE</w:t>
            </w:r>
            <w:r w:rsidR="005819E9" w:rsidRPr="0050231F">
              <w:rPr>
                <w:rFonts w:ascii="Arial" w:hAnsi="Arial" w:cs="Arial"/>
                <w:sz w:val="28"/>
                <w:szCs w:val="28"/>
                <w:lang w:val="es-ES"/>
              </w:rPr>
              <w:t>, SE</w:t>
            </w:r>
          </w:p>
        </w:tc>
      </w:tr>
      <w:tr w:rsidR="002F7A75" w:rsidRPr="0050231F" w:rsidTr="002F7A75">
        <w:tc>
          <w:tcPr>
            <w:tcW w:w="4508" w:type="dxa"/>
          </w:tcPr>
          <w:p w:rsidR="002F7A75" w:rsidRPr="0050231F" w:rsidRDefault="002F7A75" w:rsidP="002E2074">
            <w:pPr>
              <w:rPr>
                <w:rFonts w:ascii="Arial" w:hAnsi="Arial" w:cs="Arial"/>
                <w:sz w:val="28"/>
                <w:szCs w:val="28"/>
              </w:rPr>
            </w:pPr>
            <w:r w:rsidRPr="0050231F">
              <w:rPr>
                <w:rFonts w:ascii="Arial" w:hAnsi="Arial" w:cs="Arial"/>
                <w:sz w:val="28"/>
                <w:szCs w:val="28"/>
              </w:rPr>
              <w:t>Education</w:t>
            </w:r>
          </w:p>
        </w:tc>
        <w:tc>
          <w:tcPr>
            <w:tcW w:w="4508" w:type="dxa"/>
          </w:tcPr>
          <w:p w:rsidR="002F7A75" w:rsidRPr="0050231F" w:rsidRDefault="002F7A75" w:rsidP="002E2074">
            <w:pPr>
              <w:rPr>
                <w:rFonts w:ascii="Arial" w:hAnsi="Arial" w:cs="Arial"/>
                <w:sz w:val="28"/>
                <w:szCs w:val="28"/>
              </w:rPr>
            </w:pPr>
            <w:r w:rsidRPr="0050231F">
              <w:rPr>
                <w:rFonts w:ascii="Arial" w:hAnsi="Arial" w:cs="Arial"/>
                <w:sz w:val="28"/>
                <w:szCs w:val="28"/>
              </w:rPr>
              <w:t>AT, EE, CH, IS, SE</w:t>
            </w:r>
          </w:p>
        </w:tc>
      </w:tr>
      <w:tr w:rsidR="002F7A75" w:rsidRPr="0050231F" w:rsidTr="002F7A75">
        <w:tc>
          <w:tcPr>
            <w:tcW w:w="4508" w:type="dxa"/>
          </w:tcPr>
          <w:p w:rsidR="002F7A75" w:rsidRPr="0050231F" w:rsidRDefault="002F7A75" w:rsidP="002E2074">
            <w:pPr>
              <w:rPr>
                <w:rFonts w:ascii="Arial" w:hAnsi="Arial" w:cs="Arial"/>
                <w:sz w:val="28"/>
                <w:szCs w:val="28"/>
              </w:rPr>
            </w:pPr>
            <w:r w:rsidRPr="0050231F">
              <w:rPr>
                <w:rFonts w:ascii="Arial" w:hAnsi="Arial" w:cs="Arial"/>
                <w:sz w:val="28"/>
                <w:szCs w:val="28"/>
              </w:rPr>
              <w:t>Transport</w:t>
            </w:r>
          </w:p>
        </w:tc>
        <w:tc>
          <w:tcPr>
            <w:tcW w:w="4508" w:type="dxa"/>
          </w:tcPr>
          <w:p w:rsidR="002F7A75" w:rsidRPr="0050231F" w:rsidRDefault="002F7A75" w:rsidP="002E2074">
            <w:pPr>
              <w:rPr>
                <w:rFonts w:ascii="Arial" w:hAnsi="Arial" w:cs="Arial"/>
                <w:sz w:val="28"/>
                <w:szCs w:val="28"/>
              </w:rPr>
            </w:pPr>
            <w:r w:rsidRPr="0050231F">
              <w:rPr>
                <w:rFonts w:ascii="Arial" w:hAnsi="Arial" w:cs="Arial"/>
                <w:sz w:val="28"/>
                <w:szCs w:val="28"/>
              </w:rPr>
              <w:t>EE, HU, SE</w:t>
            </w:r>
          </w:p>
        </w:tc>
      </w:tr>
      <w:tr w:rsidR="002F7A75" w:rsidRPr="0050231F" w:rsidTr="002F7A75">
        <w:tc>
          <w:tcPr>
            <w:tcW w:w="4508" w:type="dxa"/>
          </w:tcPr>
          <w:p w:rsidR="002F7A75" w:rsidRPr="0050231F" w:rsidRDefault="002F7A75" w:rsidP="002E2074">
            <w:pPr>
              <w:rPr>
                <w:rFonts w:ascii="Arial" w:hAnsi="Arial" w:cs="Arial"/>
                <w:sz w:val="28"/>
                <w:szCs w:val="28"/>
              </w:rPr>
            </w:pPr>
            <w:r w:rsidRPr="0050231F">
              <w:rPr>
                <w:rFonts w:ascii="Arial" w:hAnsi="Arial" w:cs="Arial"/>
                <w:sz w:val="28"/>
                <w:szCs w:val="28"/>
              </w:rPr>
              <w:t>Technical Devices</w:t>
            </w:r>
          </w:p>
        </w:tc>
        <w:tc>
          <w:tcPr>
            <w:tcW w:w="4508" w:type="dxa"/>
          </w:tcPr>
          <w:p w:rsidR="002F7A75" w:rsidRPr="0050231F" w:rsidRDefault="002F7A75" w:rsidP="002E2074">
            <w:pPr>
              <w:rPr>
                <w:rFonts w:ascii="Arial" w:hAnsi="Arial" w:cs="Arial"/>
                <w:sz w:val="28"/>
                <w:szCs w:val="28"/>
              </w:rPr>
            </w:pPr>
            <w:r w:rsidRPr="0050231F">
              <w:rPr>
                <w:rFonts w:ascii="Arial" w:hAnsi="Arial" w:cs="Arial"/>
                <w:sz w:val="28"/>
                <w:szCs w:val="28"/>
              </w:rPr>
              <w:t>DK, HU, SE</w:t>
            </w:r>
          </w:p>
        </w:tc>
      </w:tr>
      <w:tr w:rsidR="002F7A75" w:rsidRPr="0050231F" w:rsidTr="002F7A75">
        <w:tc>
          <w:tcPr>
            <w:tcW w:w="4508" w:type="dxa"/>
          </w:tcPr>
          <w:p w:rsidR="002F7A75" w:rsidRPr="0050231F" w:rsidRDefault="002F7A75" w:rsidP="002E2074">
            <w:pPr>
              <w:rPr>
                <w:rFonts w:ascii="Arial" w:hAnsi="Arial" w:cs="Arial"/>
                <w:sz w:val="28"/>
                <w:szCs w:val="28"/>
              </w:rPr>
            </w:pPr>
            <w:r w:rsidRPr="0050231F">
              <w:rPr>
                <w:rFonts w:ascii="Arial" w:hAnsi="Arial" w:cs="Arial"/>
                <w:sz w:val="28"/>
                <w:szCs w:val="28"/>
              </w:rPr>
              <w:t>Rehabilitation</w:t>
            </w:r>
          </w:p>
        </w:tc>
        <w:tc>
          <w:tcPr>
            <w:tcW w:w="4508" w:type="dxa"/>
          </w:tcPr>
          <w:p w:rsidR="002F7A75" w:rsidRPr="0050231F" w:rsidRDefault="002F7A75" w:rsidP="002E2074">
            <w:pPr>
              <w:rPr>
                <w:rFonts w:ascii="Arial" w:hAnsi="Arial" w:cs="Arial"/>
                <w:sz w:val="28"/>
                <w:szCs w:val="28"/>
              </w:rPr>
            </w:pPr>
            <w:r w:rsidRPr="0050231F">
              <w:rPr>
                <w:rFonts w:ascii="Arial" w:hAnsi="Arial" w:cs="Arial"/>
                <w:sz w:val="28"/>
                <w:szCs w:val="28"/>
              </w:rPr>
              <w:t>EE</w:t>
            </w:r>
          </w:p>
        </w:tc>
      </w:tr>
      <w:tr w:rsidR="002F7A75" w:rsidRPr="0050231F" w:rsidTr="002F7A75">
        <w:tc>
          <w:tcPr>
            <w:tcW w:w="4508" w:type="dxa"/>
          </w:tcPr>
          <w:p w:rsidR="002F7A75" w:rsidRPr="0050231F" w:rsidRDefault="002F7A75" w:rsidP="002E2074">
            <w:pPr>
              <w:rPr>
                <w:rFonts w:ascii="Arial" w:hAnsi="Arial" w:cs="Arial"/>
                <w:sz w:val="28"/>
                <w:szCs w:val="28"/>
              </w:rPr>
            </w:pPr>
            <w:r w:rsidRPr="0050231F">
              <w:rPr>
                <w:rFonts w:ascii="Arial" w:hAnsi="Arial" w:cs="Arial"/>
                <w:sz w:val="28"/>
                <w:szCs w:val="28"/>
              </w:rPr>
              <w:t>Counselling</w:t>
            </w:r>
          </w:p>
        </w:tc>
        <w:tc>
          <w:tcPr>
            <w:tcW w:w="4508" w:type="dxa"/>
          </w:tcPr>
          <w:p w:rsidR="002F7A75" w:rsidRPr="0050231F" w:rsidRDefault="002F7A75" w:rsidP="002E2074">
            <w:pPr>
              <w:rPr>
                <w:rFonts w:ascii="Arial" w:hAnsi="Arial" w:cs="Arial"/>
                <w:sz w:val="28"/>
                <w:szCs w:val="28"/>
              </w:rPr>
            </w:pPr>
            <w:r w:rsidRPr="0050231F">
              <w:rPr>
                <w:rFonts w:ascii="Arial" w:hAnsi="Arial" w:cs="Arial"/>
                <w:sz w:val="28"/>
                <w:szCs w:val="28"/>
              </w:rPr>
              <w:t>DK, EE, PL, SI</w:t>
            </w:r>
          </w:p>
        </w:tc>
      </w:tr>
      <w:tr w:rsidR="002F7A75" w:rsidRPr="0050231F" w:rsidTr="002F7A75">
        <w:tc>
          <w:tcPr>
            <w:tcW w:w="4508" w:type="dxa"/>
          </w:tcPr>
          <w:p w:rsidR="002F7A75" w:rsidRPr="0050231F" w:rsidRDefault="002F7A75" w:rsidP="002E2074">
            <w:pPr>
              <w:rPr>
                <w:rFonts w:ascii="Arial" w:hAnsi="Arial" w:cs="Arial"/>
                <w:sz w:val="28"/>
                <w:szCs w:val="28"/>
              </w:rPr>
            </w:pPr>
            <w:r w:rsidRPr="0050231F">
              <w:rPr>
                <w:rFonts w:ascii="Arial" w:hAnsi="Arial" w:cs="Arial"/>
                <w:sz w:val="28"/>
                <w:szCs w:val="28"/>
              </w:rPr>
              <w:t xml:space="preserve">Financial </w:t>
            </w:r>
            <w:r w:rsidR="00D06DE7" w:rsidRPr="0050231F">
              <w:rPr>
                <w:rFonts w:ascii="Arial" w:hAnsi="Arial" w:cs="Arial"/>
                <w:sz w:val="28"/>
                <w:szCs w:val="28"/>
              </w:rPr>
              <w:t>s</w:t>
            </w:r>
            <w:r w:rsidRPr="0050231F">
              <w:rPr>
                <w:rFonts w:ascii="Arial" w:hAnsi="Arial" w:cs="Arial"/>
                <w:sz w:val="28"/>
                <w:szCs w:val="28"/>
              </w:rPr>
              <w:t>upport for assistants</w:t>
            </w:r>
            <w:r w:rsidR="005819E9" w:rsidRPr="0050231F">
              <w:rPr>
                <w:rFonts w:ascii="Arial" w:hAnsi="Arial" w:cs="Arial"/>
                <w:sz w:val="28"/>
                <w:szCs w:val="28"/>
              </w:rPr>
              <w:t>, child care</w:t>
            </w:r>
          </w:p>
        </w:tc>
        <w:tc>
          <w:tcPr>
            <w:tcW w:w="4508" w:type="dxa"/>
          </w:tcPr>
          <w:p w:rsidR="002F7A75" w:rsidRPr="0050231F" w:rsidRDefault="002F7A75" w:rsidP="002E2074">
            <w:pPr>
              <w:rPr>
                <w:rFonts w:ascii="Arial" w:hAnsi="Arial" w:cs="Arial"/>
                <w:sz w:val="28"/>
                <w:szCs w:val="28"/>
              </w:rPr>
            </w:pPr>
            <w:r w:rsidRPr="0050231F">
              <w:rPr>
                <w:rFonts w:ascii="Arial" w:hAnsi="Arial" w:cs="Arial"/>
                <w:sz w:val="28"/>
                <w:szCs w:val="28"/>
              </w:rPr>
              <w:t>BG</w:t>
            </w:r>
            <w:r w:rsidR="005819E9" w:rsidRPr="0050231F">
              <w:rPr>
                <w:rFonts w:ascii="Arial" w:hAnsi="Arial" w:cs="Arial"/>
                <w:sz w:val="28"/>
                <w:szCs w:val="28"/>
              </w:rPr>
              <w:t>, EE, SE</w:t>
            </w:r>
          </w:p>
        </w:tc>
      </w:tr>
    </w:tbl>
    <w:p w:rsidR="002F7A75" w:rsidRPr="0050231F" w:rsidRDefault="002F7A75" w:rsidP="002E2074">
      <w:pPr>
        <w:rPr>
          <w:rFonts w:ascii="Arial" w:hAnsi="Arial" w:cs="Arial"/>
          <w:sz w:val="28"/>
          <w:szCs w:val="28"/>
        </w:rPr>
      </w:pPr>
    </w:p>
    <w:p w:rsidR="005819E9" w:rsidRPr="0050231F" w:rsidRDefault="005819E9" w:rsidP="002E2074">
      <w:pPr>
        <w:rPr>
          <w:rFonts w:ascii="Arial" w:hAnsi="Arial" w:cs="Arial"/>
          <w:sz w:val="28"/>
          <w:szCs w:val="28"/>
        </w:rPr>
      </w:pPr>
      <w:r w:rsidRPr="0050231F">
        <w:rPr>
          <w:rFonts w:ascii="Arial" w:hAnsi="Arial" w:cs="Arial"/>
          <w:sz w:val="28"/>
          <w:szCs w:val="28"/>
        </w:rPr>
        <w:t xml:space="preserve">It is important to note that identification of these sorts of support does not mean that other sources of help are not available in any country. </w:t>
      </w:r>
    </w:p>
    <w:p w:rsidR="005819E9" w:rsidRPr="0050231F" w:rsidRDefault="005819E9" w:rsidP="002E2074">
      <w:pPr>
        <w:rPr>
          <w:rFonts w:ascii="Arial" w:hAnsi="Arial" w:cs="Arial"/>
          <w:sz w:val="28"/>
          <w:szCs w:val="28"/>
        </w:rPr>
      </w:pPr>
      <w:r w:rsidRPr="0050231F">
        <w:rPr>
          <w:rFonts w:ascii="Arial" w:hAnsi="Arial" w:cs="Arial"/>
          <w:b/>
          <w:sz w:val="28"/>
          <w:szCs w:val="28"/>
        </w:rPr>
        <w:t>Question 4 asks</w:t>
      </w:r>
      <w:r w:rsidRPr="0050231F">
        <w:rPr>
          <w:rFonts w:ascii="Arial" w:hAnsi="Arial" w:cs="Arial"/>
          <w:sz w:val="28"/>
          <w:szCs w:val="28"/>
        </w:rPr>
        <w:t>:</w:t>
      </w:r>
    </w:p>
    <w:p w:rsidR="005819E9" w:rsidRPr="0050231F" w:rsidRDefault="005819E9" w:rsidP="002E2074">
      <w:pPr>
        <w:rPr>
          <w:rFonts w:ascii="Arial" w:hAnsi="Arial" w:cs="Arial"/>
          <w:sz w:val="28"/>
          <w:szCs w:val="28"/>
        </w:rPr>
      </w:pPr>
      <w:r w:rsidRPr="0050231F">
        <w:rPr>
          <w:rFonts w:ascii="Arial" w:hAnsi="Arial" w:cs="Arial"/>
          <w:sz w:val="28"/>
          <w:szCs w:val="28"/>
        </w:rPr>
        <w:t>Are there coordinated private initiatives, where parents with children and young persons with disabilities / visual disabilities may obtain consultation and support (for example, advice, counselling, and assistive devices for pedagogical / educational purposes)?</w:t>
      </w:r>
    </w:p>
    <w:p w:rsidR="00D06DE7" w:rsidRPr="0050231F" w:rsidRDefault="00D06DE7" w:rsidP="002E2074">
      <w:pPr>
        <w:rPr>
          <w:rFonts w:ascii="Arial" w:hAnsi="Arial" w:cs="Arial"/>
          <w:sz w:val="28"/>
          <w:szCs w:val="28"/>
        </w:rPr>
      </w:pPr>
      <w:r w:rsidRPr="0050231F">
        <w:rPr>
          <w:rFonts w:ascii="Arial" w:hAnsi="Arial" w:cs="Arial"/>
          <w:sz w:val="28"/>
          <w:szCs w:val="28"/>
        </w:rPr>
        <w:lastRenderedPageBreak/>
        <w:t xml:space="preserve">Most countries appeared to interpret ‘private’ to mean organisations composed of family members and / or people with visual impairments, rather than companies that are for profit, although not all did (for example Estonia). </w:t>
      </w:r>
    </w:p>
    <w:p w:rsidR="00C313AD" w:rsidRPr="0050231F" w:rsidRDefault="00C313AD" w:rsidP="002E2074">
      <w:pPr>
        <w:rPr>
          <w:rFonts w:ascii="Arial" w:hAnsi="Arial" w:cs="Arial"/>
          <w:sz w:val="28"/>
          <w:szCs w:val="28"/>
        </w:rPr>
      </w:pPr>
      <w:r w:rsidRPr="0050231F">
        <w:rPr>
          <w:rFonts w:ascii="Arial" w:hAnsi="Arial" w:cs="Arial"/>
          <w:sz w:val="28"/>
          <w:szCs w:val="28"/>
        </w:rPr>
        <w:t>The following answers were given:</w:t>
      </w:r>
    </w:p>
    <w:tbl>
      <w:tblPr>
        <w:tblStyle w:val="Grilledutableau"/>
        <w:tblW w:w="0" w:type="auto"/>
        <w:tblLook w:val="04A0" w:firstRow="1" w:lastRow="0" w:firstColumn="1" w:lastColumn="0" w:noHBand="0" w:noVBand="1"/>
      </w:tblPr>
      <w:tblGrid>
        <w:gridCol w:w="3005"/>
        <w:gridCol w:w="3005"/>
        <w:gridCol w:w="3006"/>
      </w:tblGrid>
      <w:tr w:rsidR="00D06DE7" w:rsidRPr="0050231F" w:rsidTr="00D06DE7">
        <w:tc>
          <w:tcPr>
            <w:tcW w:w="3005" w:type="dxa"/>
          </w:tcPr>
          <w:p w:rsidR="00D06DE7" w:rsidRPr="0050231F" w:rsidRDefault="00D06DE7" w:rsidP="002E2074">
            <w:pPr>
              <w:rPr>
                <w:rFonts w:ascii="Arial" w:hAnsi="Arial" w:cs="Arial"/>
                <w:sz w:val="28"/>
                <w:szCs w:val="28"/>
              </w:rPr>
            </w:pPr>
            <w:r w:rsidRPr="0050231F">
              <w:rPr>
                <w:rFonts w:ascii="Arial" w:hAnsi="Arial" w:cs="Arial"/>
                <w:sz w:val="28"/>
                <w:szCs w:val="28"/>
              </w:rPr>
              <w:t>Yes</w:t>
            </w:r>
          </w:p>
        </w:tc>
        <w:tc>
          <w:tcPr>
            <w:tcW w:w="3005" w:type="dxa"/>
          </w:tcPr>
          <w:p w:rsidR="00D06DE7" w:rsidRPr="0050231F" w:rsidRDefault="00D06DE7" w:rsidP="002E2074">
            <w:pPr>
              <w:rPr>
                <w:rFonts w:ascii="Arial" w:hAnsi="Arial" w:cs="Arial"/>
                <w:sz w:val="28"/>
                <w:szCs w:val="28"/>
              </w:rPr>
            </w:pPr>
            <w:r w:rsidRPr="0050231F">
              <w:rPr>
                <w:rFonts w:ascii="Arial" w:hAnsi="Arial" w:cs="Arial"/>
                <w:sz w:val="28"/>
                <w:szCs w:val="28"/>
              </w:rPr>
              <w:t>Not aware</w:t>
            </w:r>
          </w:p>
        </w:tc>
        <w:tc>
          <w:tcPr>
            <w:tcW w:w="3006" w:type="dxa"/>
          </w:tcPr>
          <w:p w:rsidR="00D06DE7" w:rsidRPr="0050231F" w:rsidRDefault="00D06DE7" w:rsidP="002E2074">
            <w:pPr>
              <w:rPr>
                <w:rFonts w:ascii="Arial" w:hAnsi="Arial" w:cs="Arial"/>
                <w:sz w:val="28"/>
                <w:szCs w:val="28"/>
              </w:rPr>
            </w:pPr>
            <w:r w:rsidRPr="0050231F">
              <w:rPr>
                <w:rFonts w:ascii="Arial" w:hAnsi="Arial" w:cs="Arial"/>
                <w:sz w:val="28"/>
                <w:szCs w:val="28"/>
              </w:rPr>
              <w:t xml:space="preserve">No </w:t>
            </w:r>
          </w:p>
        </w:tc>
      </w:tr>
      <w:tr w:rsidR="00D06DE7" w:rsidRPr="0050231F" w:rsidTr="00D06DE7">
        <w:tc>
          <w:tcPr>
            <w:tcW w:w="3005" w:type="dxa"/>
          </w:tcPr>
          <w:p w:rsidR="00D06DE7" w:rsidRPr="0050231F" w:rsidRDefault="00D06DE7" w:rsidP="002E2074">
            <w:pPr>
              <w:rPr>
                <w:rFonts w:ascii="Arial" w:hAnsi="Arial" w:cs="Arial"/>
                <w:sz w:val="28"/>
                <w:szCs w:val="28"/>
              </w:rPr>
            </w:pPr>
            <w:r w:rsidRPr="0050231F">
              <w:rPr>
                <w:rFonts w:ascii="Arial" w:hAnsi="Arial" w:cs="Arial"/>
                <w:sz w:val="28"/>
                <w:szCs w:val="28"/>
              </w:rPr>
              <w:t>AT, CH</w:t>
            </w:r>
            <w:r w:rsidR="00111387" w:rsidRPr="0050231F">
              <w:rPr>
                <w:rStyle w:val="Appelnotedebasdep"/>
                <w:rFonts w:ascii="Arial" w:hAnsi="Arial" w:cs="Arial"/>
                <w:sz w:val="28"/>
                <w:szCs w:val="28"/>
              </w:rPr>
              <w:footnoteReference w:id="22"/>
            </w:r>
            <w:r w:rsidRPr="0050231F">
              <w:rPr>
                <w:rFonts w:ascii="Arial" w:hAnsi="Arial" w:cs="Arial"/>
                <w:sz w:val="28"/>
                <w:szCs w:val="28"/>
              </w:rPr>
              <w:t>, DK, EE</w:t>
            </w:r>
            <w:r w:rsidRPr="0050231F">
              <w:rPr>
                <w:rStyle w:val="Appelnotedebasdep"/>
                <w:rFonts w:ascii="Arial" w:hAnsi="Arial" w:cs="Arial"/>
                <w:sz w:val="28"/>
                <w:szCs w:val="28"/>
              </w:rPr>
              <w:footnoteReference w:id="23"/>
            </w:r>
            <w:r w:rsidRPr="0050231F">
              <w:rPr>
                <w:rFonts w:ascii="Arial" w:hAnsi="Arial" w:cs="Arial"/>
                <w:sz w:val="28"/>
                <w:szCs w:val="28"/>
              </w:rPr>
              <w:t>, IS, NL</w:t>
            </w:r>
            <w:r w:rsidRPr="0050231F">
              <w:rPr>
                <w:rStyle w:val="Appelnotedebasdep"/>
                <w:rFonts w:ascii="Arial" w:hAnsi="Arial" w:cs="Arial"/>
                <w:sz w:val="28"/>
                <w:szCs w:val="28"/>
              </w:rPr>
              <w:footnoteReference w:id="24"/>
            </w:r>
            <w:r w:rsidRPr="0050231F">
              <w:rPr>
                <w:rFonts w:ascii="Arial" w:hAnsi="Arial" w:cs="Arial"/>
                <w:sz w:val="28"/>
                <w:szCs w:val="28"/>
              </w:rPr>
              <w:t>, PL</w:t>
            </w:r>
            <w:r w:rsidR="00111387" w:rsidRPr="0050231F">
              <w:rPr>
                <w:rStyle w:val="Appelnotedebasdep"/>
                <w:rFonts w:ascii="Arial" w:hAnsi="Arial" w:cs="Arial"/>
                <w:sz w:val="28"/>
                <w:szCs w:val="28"/>
              </w:rPr>
              <w:footnoteReference w:id="25"/>
            </w:r>
            <w:r w:rsidRPr="0050231F">
              <w:rPr>
                <w:rFonts w:ascii="Arial" w:hAnsi="Arial" w:cs="Arial"/>
                <w:sz w:val="28"/>
                <w:szCs w:val="28"/>
              </w:rPr>
              <w:t>, RO</w:t>
            </w:r>
            <w:r w:rsidR="00111387" w:rsidRPr="0050231F">
              <w:rPr>
                <w:rStyle w:val="Appelnotedebasdep"/>
                <w:rFonts w:ascii="Arial" w:hAnsi="Arial" w:cs="Arial"/>
                <w:sz w:val="28"/>
                <w:szCs w:val="28"/>
              </w:rPr>
              <w:footnoteReference w:id="26"/>
            </w:r>
            <w:r w:rsidRPr="0050231F">
              <w:rPr>
                <w:rFonts w:ascii="Arial" w:hAnsi="Arial" w:cs="Arial"/>
                <w:sz w:val="28"/>
                <w:szCs w:val="28"/>
              </w:rPr>
              <w:t>, SE</w:t>
            </w:r>
            <w:r w:rsidRPr="0050231F">
              <w:rPr>
                <w:rStyle w:val="Appelnotedebasdep"/>
                <w:rFonts w:ascii="Arial" w:hAnsi="Arial" w:cs="Arial"/>
                <w:sz w:val="28"/>
                <w:szCs w:val="28"/>
              </w:rPr>
              <w:footnoteReference w:id="27"/>
            </w:r>
          </w:p>
        </w:tc>
        <w:tc>
          <w:tcPr>
            <w:tcW w:w="3005" w:type="dxa"/>
          </w:tcPr>
          <w:p w:rsidR="00D06DE7" w:rsidRPr="0050231F" w:rsidRDefault="00D06DE7" w:rsidP="002E2074">
            <w:pPr>
              <w:rPr>
                <w:rFonts w:ascii="Arial" w:hAnsi="Arial" w:cs="Arial"/>
                <w:sz w:val="28"/>
                <w:szCs w:val="28"/>
              </w:rPr>
            </w:pPr>
            <w:r w:rsidRPr="0050231F">
              <w:rPr>
                <w:rFonts w:ascii="Arial" w:hAnsi="Arial" w:cs="Arial"/>
                <w:sz w:val="28"/>
                <w:szCs w:val="28"/>
              </w:rPr>
              <w:t>BG, SI, UK</w:t>
            </w:r>
          </w:p>
        </w:tc>
        <w:tc>
          <w:tcPr>
            <w:tcW w:w="3006" w:type="dxa"/>
          </w:tcPr>
          <w:p w:rsidR="00D06DE7" w:rsidRPr="0050231F" w:rsidRDefault="00D06DE7" w:rsidP="002E2074">
            <w:pPr>
              <w:rPr>
                <w:rFonts w:ascii="Arial" w:hAnsi="Arial" w:cs="Arial"/>
                <w:sz w:val="28"/>
                <w:szCs w:val="28"/>
              </w:rPr>
            </w:pPr>
          </w:p>
        </w:tc>
      </w:tr>
    </w:tbl>
    <w:p w:rsidR="00C313AD" w:rsidRPr="0050231F" w:rsidRDefault="00C313AD" w:rsidP="002E2074">
      <w:pPr>
        <w:rPr>
          <w:rFonts w:ascii="Arial" w:hAnsi="Arial" w:cs="Arial"/>
          <w:sz w:val="28"/>
          <w:szCs w:val="28"/>
        </w:rPr>
      </w:pPr>
    </w:p>
    <w:p w:rsidR="00E0543A" w:rsidRPr="0050231F" w:rsidRDefault="00E0543A" w:rsidP="002E2074">
      <w:pPr>
        <w:rPr>
          <w:rFonts w:ascii="Arial" w:hAnsi="Arial" w:cs="Arial"/>
          <w:b/>
          <w:sz w:val="28"/>
          <w:szCs w:val="28"/>
        </w:rPr>
      </w:pPr>
      <w:r w:rsidRPr="0050231F">
        <w:rPr>
          <w:rFonts w:ascii="Arial" w:hAnsi="Arial" w:cs="Arial"/>
          <w:b/>
          <w:sz w:val="28"/>
          <w:szCs w:val="28"/>
        </w:rPr>
        <w:t>Question 5 asks:</w:t>
      </w:r>
    </w:p>
    <w:p w:rsidR="00E62CD9" w:rsidRPr="0050231F" w:rsidRDefault="00E62CD9" w:rsidP="002E2074">
      <w:pPr>
        <w:rPr>
          <w:rFonts w:ascii="Arial" w:hAnsi="Arial" w:cs="Arial"/>
          <w:sz w:val="28"/>
          <w:szCs w:val="28"/>
        </w:rPr>
      </w:pPr>
      <w:r w:rsidRPr="0050231F">
        <w:rPr>
          <w:rFonts w:ascii="Arial" w:hAnsi="Arial" w:cs="Arial"/>
          <w:sz w:val="28"/>
          <w:szCs w:val="28"/>
        </w:rPr>
        <w:t>Are there any magazines, newsletters or publications financed by public resources or private funding specifically for:</w:t>
      </w:r>
    </w:p>
    <w:p w:rsidR="00E0543A" w:rsidRPr="0050231F" w:rsidRDefault="00E62CD9" w:rsidP="00E62CD9">
      <w:pPr>
        <w:pStyle w:val="Paragraphedeliste"/>
        <w:numPr>
          <w:ilvl w:val="0"/>
          <w:numId w:val="5"/>
        </w:numPr>
        <w:rPr>
          <w:rFonts w:ascii="Arial" w:hAnsi="Arial" w:cs="Arial"/>
          <w:sz w:val="28"/>
          <w:szCs w:val="28"/>
        </w:rPr>
      </w:pPr>
      <w:r w:rsidRPr="0050231F">
        <w:rPr>
          <w:rFonts w:ascii="Arial" w:hAnsi="Arial" w:cs="Arial"/>
          <w:sz w:val="28"/>
          <w:szCs w:val="28"/>
        </w:rPr>
        <w:t>Employees/personnel that work with children and/or young persons with a disability / with a visual impairment</w:t>
      </w:r>
      <w:r w:rsidR="00555FC9" w:rsidRPr="0050231F">
        <w:rPr>
          <w:rFonts w:ascii="Arial" w:hAnsi="Arial" w:cs="Arial"/>
          <w:sz w:val="28"/>
          <w:szCs w:val="28"/>
        </w:rPr>
        <w:t>;</w:t>
      </w:r>
    </w:p>
    <w:p w:rsidR="00E62CD9" w:rsidRPr="0050231F" w:rsidRDefault="00E62CD9" w:rsidP="00E62CD9">
      <w:pPr>
        <w:pStyle w:val="Paragraphedeliste"/>
        <w:numPr>
          <w:ilvl w:val="0"/>
          <w:numId w:val="5"/>
        </w:numPr>
        <w:rPr>
          <w:rFonts w:ascii="Arial" w:hAnsi="Arial" w:cs="Arial"/>
          <w:sz w:val="28"/>
          <w:szCs w:val="28"/>
        </w:rPr>
      </w:pPr>
      <w:r w:rsidRPr="0050231F">
        <w:rPr>
          <w:rFonts w:ascii="Arial" w:hAnsi="Arial" w:cs="Arial"/>
          <w:sz w:val="28"/>
          <w:szCs w:val="28"/>
        </w:rPr>
        <w:t>Children and young persons with a disability / visual impairment</w:t>
      </w:r>
    </w:p>
    <w:p w:rsidR="00E62CD9" w:rsidRPr="0050231F" w:rsidRDefault="00E62CD9" w:rsidP="00E62CD9">
      <w:pPr>
        <w:pStyle w:val="Paragraphedeliste"/>
        <w:numPr>
          <w:ilvl w:val="0"/>
          <w:numId w:val="5"/>
        </w:numPr>
        <w:rPr>
          <w:rFonts w:ascii="Arial" w:hAnsi="Arial" w:cs="Arial"/>
          <w:sz w:val="28"/>
          <w:szCs w:val="28"/>
        </w:rPr>
      </w:pPr>
      <w:r w:rsidRPr="0050231F">
        <w:rPr>
          <w:rFonts w:ascii="Arial" w:hAnsi="Arial" w:cs="Arial"/>
          <w:sz w:val="28"/>
          <w:szCs w:val="28"/>
        </w:rPr>
        <w:t>Parents of children and young persons with a disability / visual impairment?</w:t>
      </w:r>
    </w:p>
    <w:p w:rsidR="00E62CD9" w:rsidRPr="0050231F" w:rsidRDefault="00E62CD9" w:rsidP="0050231F">
      <w:pPr>
        <w:keepNext/>
        <w:keepLines/>
        <w:rPr>
          <w:rFonts w:ascii="Arial" w:hAnsi="Arial" w:cs="Arial"/>
          <w:sz w:val="28"/>
          <w:szCs w:val="28"/>
        </w:rPr>
      </w:pPr>
      <w:r w:rsidRPr="0050231F">
        <w:rPr>
          <w:rFonts w:ascii="Arial" w:hAnsi="Arial" w:cs="Arial"/>
          <w:sz w:val="28"/>
          <w:szCs w:val="28"/>
        </w:rPr>
        <w:lastRenderedPageBreak/>
        <w:t xml:space="preserve">The following table summarises answers given by the countries. </w:t>
      </w:r>
    </w:p>
    <w:tbl>
      <w:tblPr>
        <w:tblStyle w:val="Grilledutableau"/>
        <w:tblW w:w="0" w:type="auto"/>
        <w:tblLook w:val="04A0" w:firstRow="1" w:lastRow="0" w:firstColumn="1" w:lastColumn="0" w:noHBand="0" w:noVBand="1"/>
      </w:tblPr>
      <w:tblGrid>
        <w:gridCol w:w="2254"/>
        <w:gridCol w:w="2254"/>
        <w:gridCol w:w="2254"/>
        <w:gridCol w:w="2254"/>
      </w:tblGrid>
      <w:tr w:rsidR="00E62CD9" w:rsidRPr="0050231F" w:rsidTr="00E62CD9">
        <w:tc>
          <w:tcPr>
            <w:tcW w:w="2254" w:type="dxa"/>
          </w:tcPr>
          <w:p w:rsidR="00E62CD9" w:rsidRPr="0050231F" w:rsidRDefault="008477FE" w:rsidP="0050231F">
            <w:pPr>
              <w:keepNext/>
              <w:keepLines/>
              <w:rPr>
                <w:rFonts w:ascii="Arial" w:hAnsi="Arial" w:cs="Arial"/>
                <w:sz w:val="28"/>
                <w:szCs w:val="28"/>
              </w:rPr>
            </w:pPr>
            <w:r w:rsidRPr="0050231F">
              <w:rPr>
                <w:rFonts w:ascii="Arial" w:hAnsi="Arial" w:cs="Arial"/>
                <w:sz w:val="28"/>
                <w:szCs w:val="28"/>
              </w:rPr>
              <w:t xml:space="preserve">Publications </w:t>
            </w:r>
          </w:p>
        </w:tc>
        <w:tc>
          <w:tcPr>
            <w:tcW w:w="2254" w:type="dxa"/>
          </w:tcPr>
          <w:p w:rsidR="00E62CD9" w:rsidRPr="0050231F" w:rsidRDefault="00E62CD9" w:rsidP="0050231F">
            <w:pPr>
              <w:keepNext/>
              <w:keepLines/>
              <w:rPr>
                <w:rFonts w:ascii="Arial" w:hAnsi="Arial" w:cs="Arial"/>
                <w:sz w:val="28"/>
                <w:szCs w:val="28"/>
              </w:rPr>
            </w:pPr>
            <w:r w:rsidRPr="0050231F">
              <w:rPr>
                <w:rFonts w:ascii="Arial" w:hAnsi="Arial" w:cs="Arial"/>
                <w:sz w:val="28"/>
                <w:szCs w:val="28"/>
              </w:rPr>
              <w:t>Yes</w:t>
            </w:r>
          </w:p>
        </w:tc>
        <w:tc>
          <w:tcPr>
            <w:tcW w:w="2254" w:type="dxa"/>
          </w:tcPr>
          <w:p w:rsidR="00E62CD9" w:rsidRPr="0050231F" w:rsidRDefault="00E62CD9" w:rsidP="0050231F">
            <w:pPr>
              <w:keepNext/>
              <w:keepLines/>
              <w:rPr>
                <w:rFonts w:ascii="Arial" w:hAnsi="Arial" w:cs="Arial"/>
                <w:sz w:val="28"/>
                <w:szCs w:val="28"/>
              </w:rPr>
            </w:pPr>
            <w:r w:rsidRPr="0050231F">
              <w:rPr>
                <w:rFonts w:ascii="Arial" w:hAnsi="Arial" w:cs="Arial"/>
                <w:sz w:val="28"/>
                <w:szCs w:val="28"/>
              </w:rPr>
              <w:t>Not aware</w:t>
            </w:r>
          </w:p>
        </w:tc>
        <w:tc>
          <w:tcPr>
            <w:tcW w:w="2254" w:type="dxa"/>
          </w:tcPr>
          <w:p w:rsidR="00E62CD9" w:rsidRPr="0050231F" w:rsidRDefault="00E62CD9" w:rsidP="0050231F">
            <w:pPr>
              <w:keepNext/>
              <w:keepLines/>
              <w:rPr>
                <w:rFonts w:ascii="Arial" w:hAnsi="Arial" w:cs="Arial"/>
                <w:sz w:val="28"/>
                <w:szCs w:val="28"/>
              </w:rPr>
            </w:pPr>
            <w:r w:rsidRPr="0050231F">
              <w:rPr>
                <w:rFonts w:ascii="Arial" w:hAnsi="Arial" w:cs="Arial"/>
                <w:sz w:val="28"/>
                <w:szCs w:val="28"/>
              </w:rPr>
              <w:t>No</w:t>
            </w:r>
          </w:p>
        </w:tc>
      </w:tr>
      <w:tr w:rsidR="00E62CD9" w:rsidRPr="0050231F" w:rsidTr="00E62CD9">
        <w:tc>
          <w:tcPr>
            <w:tcW w:w="2254" w:type="dxa"/>
          </w:tcPr>
          <w:p w:rsidR="00E62CD9" w:rsidRPr="0050231F" w:rsidRDefault="00E62CD9" w:rsidP="0050231F">
            <w:pPr>
              <w:keepNext/>
              <w:keepLines/>
              <w:rPr>
                <w:rFonts w:ascii="Arial" w:hAnsi="Arial" w:cs="Arial"/>
                <w:sz w:val="28"/>
                <w:szCs w:val="28"/>
              </w:rPr>
            </w:pPr>
            <w:r w:rsidRPr="0050231F">
              <w:rPr>
                <w:rFonts w:ascii="Arial" w:hAnsi="Arial" w:cs="Arial"/>
                <w:sz w:val="28"/>
                <w:szCs w:val="28"/>
              </w:rPr>
              <w:t>Employees</w:t>
            </w:r>
          </w:p>
        </w:tc>
        <w:tc>
          <w:tcPr>
            <w:tcW w:w="2254" w:type="dxa"/>
          </w:tcPr>
          <w:p w:rsidR="00E62CD9" w:rsidRPr="0050231F" w:rsidRDefault="00E62CD9" w:rsidP="0050231F">
            <w:pPr>
              <w:keepNext/>
              <w:keepLines/>
              <w:rPr>
                <w:rFonts w:ascii="Arial" w:hAnsi="Arial" w:cs="Arial"/>
                <w:sz w:val="28"/>
                <w:szCs w:val="28"/>
              </w:rPr>
            </w:pPr>
            <w:r w:rsidRPr="0050231F">
              <w:rPr>
                <w:rFonts w:ascii="Arial" w:hAnsi="Arial" w:cs="Arial"/>
                <w:sz w:val="28"/>
                <w:szCs w:val="28"/>
              </w:rPr>
              <w:t>AT</w:t>
            </w:r>
            <w:r w:rsidR="00437BA3" w:rsidRPr="0050231F">
              <w:rPr>
                <w:rStyle w:val="Appelnotedebasdep"/>
                <w:rFonts w:ascii="Arial" w:hAnsi="Arial" w:cs="Arial"/>
                <w:sz w:val="28"/>
                <w:szCs w:val="28"/>
              </w:rPr>
              <w:footnoteReference w:id="28"/>
            </w:r>
            <w:r w:rsidRPr="0050231F">
              <w:rPr>
                <w:rFonts w:ascii="Arial" w:hAnsi="Arial" w:cs="Arial"/>
                <w:sz w:val="28"/>
                <w:szCs w:val="28"/>
              </w:rPr>
              <w:t>, EE</w:t>
            </w:r>
            <w:r w:rsidR="00437BA3" w:rsidRPr="0050231F">
              <w:rPr>
                <w:rStyle w:val="Appelnotedebasdep"/>
                <w:rFonts w:ascii="Arial" w:hAnsi="Arial" w:cs="Arial"/>
                <w:sz w:val="28"/>
                <w:szCs w:val="28"/>
              </w:rPr>
              <w:footnoteReference w:id="29"/>
            </w:r>
            <w:r w:rsidR="0046658C" w:rsidRPr="0050231F">
              <w:rPr>
                <w:rFonts w:ascii="Arial" w:hAnsi="Arial" w:cs="Arial"/>
                <w:sz w:val="28"/>
                <w:szCs w:val="28"/>
              </w:rPr>
              <w:t xml:space="preserve">, </w:t>
            </w:r>
            <w:r w:rsidR="00F549EC" w:rsidRPr="0050231F">
              <w:rPr>
                <w:rFonts w:ascii="Arial" w:hAnsi="Arial" w:cs="Arial"/>
                <w:sz w:val="28"/>
                <w:szCs w:val="28"/>
              </w:rPr>
              <w:t>NL</w:t>
            </w:r>
            <w:r w:rsidR="00B119F9" w:rsidRPr="0050231F">
              <w:rPr>
                <w:rStyle w:val="Appelnotedebasdep"/>
                <w:rFonts w:ascii="Arial" w:hAnsi="Arial" w:cs="Arial"/>
                <w:sz w:val="28"/>
                <w:szCs w:val="28"/>
              </w:rPr>
              <w:footnoteReference w:id="30"/>
            </w:r>
            <w:r w:rsidR="00F549EC" w:rsidRPr="0050231F">
              <w:rPr>
                <w:rFonts w:ascii="Arial" w:hAnsi="Arial" w:cs="Arial"/>
                <w:sz w:val="28"/>
                <w:szCs w:val="28"/>
              </w:rPr>
              <w:t>, PL, SE, UK</w:t>
            </w:r>
          </w:p>
        </w:tc>
        <w:tc>
          <w:tcPr>
            <w:tcW w:w="2254" w:type="dxa"/>
          </w:tcPr>
          <w:p w:rsidR="00E62CD9" w:rsidRPr="0050231F" w:rsidRDefault="00E62CD9" w:rsidP="0050231F">
            <w:pPr>
              <w:keepNext/>
              <w:keepLines/>
              <w:rPr>
                <w:rFonts w:ascii="Arial" w:hAnsi="Arial" w:cs="Arial"/>
                <w:sz w:val="28"/>
                <w:szCs w:val="28"/>
              </w:rPr>
            </w:pPr>
            <w:r w:rsidRPr="0050231F">
              <w:rPr>
                <w:rFonts w:ascii="Arial" w:hAnsi="Arial" w:cs="Arial"/>
                <w:sz w:val="28"/>
                <w:szCs w:val="28"/>
              </w:rPr>
              <w:t>BG</w:t>
            </w:r>
            <w:r w:rsidR="00C35D64" w:rsidRPr="0050231F">
              <w:rPr>
                <w:rFonts w:ascii="Arial" w:hAnsi="Arial" w:cs="Arial"/>
                <w:sz w:val="28"/>
                <w:szCs w:val="28"/>
              </w:rPr>
              <w:t>, HU</w:t>
            </w:r>
            <w:r w:rsidR="00F549EC" w:rsidRPr="0050231F">
              <w:rPr>
                <w:rFonts w:ascii="Arial" w:hAnsi="Arial" w:cs="Arial"/>
                <w:sz w:val="28"/>
                <w:szCs w:val="28"/>
              </w:rPr>
              <w:t>, RO, SI</w:t>
            </w:r>
            <w:r w:rsidR="00437BA3" w:rsidRPr="0050231F">
              <w:rPr>
                <w:rStyle w:val="Appelnotedebasdep"/>
                <w:rFonts w:ascii="Arial" w:hAnsi="Arial" w:cs="Arial"/>
                <w:sz w:val="28"/>
                <w:szCs w:val="28"/>
              </w:rPr>
              <w:footnoteReference w:id="31"/>
            </w:r>
          </w:p>
        </w:tc>
        <w:tc>
          <w:tcPr>
            <w:tcW w:w="2254" w:type="dxa"/>
          </w:tcPr>
          <w:p w:rsidR="00E62CD9" w:rsidRPr="0050231F" w:rsidRDefault="00E62CD9" w:rsidP="0050231F">
            <w:pPr>
              <w:keepNext/>
              <w:keepLines/>
              <w:rPr>
                <w:rFonts w:ascii="Arial" w:hAnsi="Arial" w:cs="Arial"/>
                <w:sz w:val="28"/>
                <w:szCs w:val="28"/>
              </w:rPr>
            </w:pPr>
            <w:r w:rsidRPr="0050231F">
              <w:rPr>
                <w:rFonts w:ascii="Arial" w:hAnsi="Arial" w:cs="Arial"/>
                <w:sz w:val="28"/>
                <w:szCs w:val="28"/>
              </w:rPr>
              <w:t>DK</w:t>
            </w:r>
            <w:r w:rsidR="00F549EC" w:rsidRPr="0050231F">
              <w:rPr>
                <w:rFonts w:ascii="Arial" w:hAnsi="Arial" w:cs="Arial"/>
                <w:sz w:val="28"/>
                <w:szCs w:val="28"/>
              </w:rPr>
              <w:t>, IS</w:t>
            </w:r>
          </w:p>
        </w:tc>
      </w:tr>
      <w:tr w:rsidR="00E62CD9" w:rsidRPr="0050231F" w:rsidTr="00E62CD9">
        <w:tc>
          <w:tcPr>
            <w:tcW w:w="2254" w:type="dxa"/>
          </w:tcPr>
          <w:p w:rsidR="00E62CD9" w:rsidRPr="0050231F" w:rsidRDefault="00E62CD9" w:rsidP="0050231F">
            <w:pPr>
              <w:keepNext/>
              <w:keepLines/>
              <w:rPr>
                <w:rFonts w:ascii="Arial" w:hAnsi="Arial" w:cs="Arial"/>
                <w:sz w:val="28"/>
                <w:szCs w:val="28"/>
              </w:rPr>
            </w:pPr>
            <w:r w:rsidRPr="0050231F">
              <w:rPr>
                <w:rFonts w:ascii="Arial" w:hAnsi="Arial" w:cs="Arial"/>
                <w:sz w:val="28"/>
                <w:szCs w:val="28"/>
              </w:rPr>
              <w:t>Children and young persons</w:t>
            </w:r>
          </w:p>
        </w:tc>
        <w:tc>
          <w:tcPr>
            <w:tcW w:w="2254" w:type="dxa"/>
          </w:tcPr>
          <w:p w:rsidR="00E62CD9" w:rsidRPr="0050231F" w:rsidRDefault="00E62CD9" w:rsidP="0050231F">
            <w:pPr>
              <w:keepNext/>
              <w:keepLines/>
              <w:rPr>
                <w:rFonts w:ascii="Arial" w:hAnsi="Arial" w:cs="Arial"/>
                <w:sz w:val="28"/>
                <w:szCs w:val="28"/>
              </w:rPr>
            </w:pPr>
            <w:r w:rsidRPr="0050231F">
              <w:rPr>
                <w:rFonts w:ascii="Arial" w:hAnsi="Arial" w:cs="Arial"/>
                <w:sz w:val="28"/>
                <w:szCs w:val="28"/>
              </w:rPr>
              <w:t>AT</w:t>
            </w:r>
            <w:r w:rsidR="00F549EC" w:rsidRPr="0050231F">
              <w:rPr>
                <w:rFonts w:ascii="Arial" w:hAnsi="Arial" w:cs="Arial"/>
                <w:sz w:val="28"/>
                <w:szCs w:val="28"/>
              </w:rPr>
              <w:t>, NL</w:t>
            </w:r>
            <w:r w:rsidR="00F549EC" w:rsidRPr="0050231F">
              <w:rPr>
                <w:rStyle w:val="Appelnotedebasdep"/>
                <w:rFonts w:ascii="Arial" w:hAnsi="Arial" w:cs="Arial"/>
                <w:sz w:val="28"/>
                <w:szCs w:val="28"/>
              </w:rPr>
              <w:footnoteReference w:id="32"/>
            </w:r>
            <w:r w:rsidR="00F549EC" w:rsidRPr="0050231F">
              <w:rPr>
                <w:rFonts w:ascii="Arial" w:hAnsi="Arial" w:cs="Arial"/>
                <w:sz w:val="28"/>
                <w:szCs w:val="28"/>
              </w:rPr>
              <w:t>, PL</w:t>
            </w:r>
            <w:r w:rsidR="00090DDA" w:rsidRPr="0050231F">
              <w:rPr>
                <w:rStyle w:val="Appelnotedebasdep"/>
                <w:rFonts w:ascii="Arial" w:hAnsi="Arial" w:cs="Arial"/>
                <w:sz w:val="28"/>
                <w:szCs w:val="28"/>
              </w:rPr>
              <w:footnoteReference w:id="33"/>
            </w:r>
            <w:r w:rsidR="00F549EC" w:rsidRPr="0050231F">
              <w:rPr>
                <w:rFonts w:ascii="Arial" w:hAnsi="Arial" w:cs="Arial"/>
                <w:sz w:val="28"/>
                <w:szCs w:val="28"/>
              </w:rPr>
              <w:t>, SE, UK</w:t>
            </w:r>
          </w:p>
        </w:tc>
        <w:tc>
          <w:tcPr>
            <w:tcW w:w="2254" w:type="dxa"/>
          </w:tcPr>
          <w:p w:rsidR="00E62CD9" w:rsidRPr="0050231F" w:rsidRDefault="00E62CD9" w:rsidP="0050231F">
            <w:pPr>
              <w:keepNext/>
              <w:keepLines/>
              <w:rPr>
                <w:rFonts w:ascii="Arial" w:hAnsi="Arial" w:cs="Arial"/>
                <w:sz w:val="28"/>
                <w:szCs w:val="28"/>
              </w:rPr>
            </w:pPr>
            <w:r w:rsidRPr="0050231F">
              <w:rPr>
                <w:rFonts w:ascii="Arial" w:hAnsi="Arial" w:cs="Arial"/>
                <w:sz w:val="28"/>
                <w:szCs w:val="28"/>
              </w:rPr>
              <w:t>BG</w:t>
            </w:r>
            <w:r w:rsidR="00C35D64" w:rsidRPr="0050231F">
              <w:rPr>
                <w:rFonts w:ascii="Arial" w:hAnsi="Arial" w:cs="Arial"/>
                <w:sz w:val="28"/>
                <w:szCs w:val="28"/>
              </w:rPr>
              <w:t>,</w:t>
            </w:r>
            <w:r w:rsidR="00F549EC" w:rsidRPr="0050231F">
              <w:rPr>
                <w:rFonts w:ascii="Arial" w:hAnsi="Arial" w:cs="Arial"/>
                <w:sz w:val="28"/>
                <w:szCs w:val="28"/>
              </w:rPr>
              <w:t xml:space="preserve"> </w:t>
            </w:r>
            <w:r w:rsidR="00C35D64" w:rsidRPr="0050231F">
              <w:rPr>
                <w:rFonts w:ascii="Arial" w:hAnsi="Arial" w:cs="Arial"/>
                <w:sz w:val="28"/>
                <w:szCs w:val="28"/>
              </w:rPr>
              <w:t>HU</w:t>
            </w:r>
            <w:r w:rsidR="00F549EC" w:rsidRPr="0050231F">
              <w:rPr>
                <w:rFonts w:ascii="Arial" w:hAnsi="Arial" w:cs="Arial"/>
                <w:sz w:val="28"/>
                <w:szCs w:val="28"/>
              </w:rPr>
              <w:t>, SI</w:t>
            </w:r>
          </w:p>
        </w:tc>
        <w:tc>
          <w:tcPr>
            <w:tcW w:w="2254" w:type="dxa"/>
          </w:tcPr>
          <w:p w:rsidR="00E62CD9" w:rsidRPr="0050231F" w:rsidRDefault="00E62CD9" w:rsidP="0050231F">
            <w:pPr>
              <w:keepNext/>
              <w:keepLines/>
              <w:rPr>
                <w:rFonts w:ascii="Arial" w:hAnsi="Arial" w:cs="Arial"/>
                <w:sz w:val="28"/>
                <w:szCs w:val="28"/>
              </w:rPr>
            </w:pPr>
            <w:r w:rsidRPr="0050231F">
              <w:rPr>
                <w:rFonts w:ascii="Arial" w:hAnsi="Arial" w:cs="Arial"/>
                <w:sz w:val="28"/>
                <w:szCs w:val="28"/>
              </w:rPr>
              <w:t xml:space="preserve">DK, EE, </w:t>
            </w:r>
            <w:r w:rsidR="00F549EC" w:rsidRPr="0050231F">
              <w:rPr>
                <w:rFonts w:ascii="Arial" w:hAnsi="Arial" w:cs="Arial"/>
                <w:sz w:val="28"/>
                <w:szCs w:val="28"/>
              </w:rPr>
              <w:t>IS, RO</w:t>
            </w:r>
            <w:r w:rsidR="00437BA3" w:rsidRPr="0050231F">
              <w:rPr>
                <w:rStyle w:val="Appelnotedebasdep"/>
                <w:rFonts w:ascii="Arial" w:hAnsi="Arial" w:cs="Arial"/>
                <w:sz w:val="28"/>
                <w:szCs w:val="28"/>
              </w:rPr>
              <w:footnoteReference w:id="34"/>
            </w:r>
          </w:p>
        </w:tc>
      </w:tr>
      <w:tr w:rsidR="00E62CD9" w:rsidRPr="0050231F" w:rsidTr="00E62CD9">
        <w:tc>
          <w:tcPr>
            <w:tcW w:w="2254" w:type="dxa"/>
          </w:tcPr>
          <w:p w:rsidR="00E62CD9" w:rsidRPr="0050231F" w:rsidRDefault="00E62CD9" w:rsidP="0050231F">
            <w:pPr>
              <w:keepNext/>
              <w:keepLines/>
              <w:rPr>
                <w:rFonts w:ascii="Arial" w:hAnsi="Arial" w:cs="Arial"/>
                <w:sz w:val="28"/>
                <w:szCs w:val="28"/>
              </w:rPr>
            </w:pPr>
            <w:r w:rsidRPr="0050231F">
              <w:rPr>
                <w:rFonts w:ascii="Arial" w:hAnsi="Arial" w:cs="Arial"/>
                <w:sz w:val="28"/>
                <w:szCs w:val="28"/>
              </w:rPr>
              <w:t>Parents</w:t>
            </w:r>
          </w:p>
        </w:tc>
        <w:tc>
          <w:tcPr>
            <w:tcW w:w="2254" w:type="dxa"/>
          </w:tcPr>
          <w:p w:rsidR="00E62CD9" w:rsidRPr="0050231F" w:rsidRDefault="00E62CD9" w:rsidP="0050231F">
            <w:pPr>
              <w:keepNext/>
              <w:keepLines/>
              <w:rPr>
                <w:rFonts w:ascii="Arial" w:hAnsi="Arial" w:cs="Arial"/>
                <w:sz w:val="28"/>
                <w:szCs w:val="28"/>
              </w:rPr>
            </w:pPr>
            <w:r w:rsidRPr="0050231F">
              <w:rPr>
                <w:rFonts w:ascii="Arial" w:hAnsi="Arial" w:cs="Arial"/>
                <w:sz w:val="28"/>
                <w:szCs w:val="28"/>
              </w:rPr>
              <w:t>AT</w:t>
            </w:r>
            <w:r w:rsidR="00F549EC" w:rsidRPr="0050231F">
              <w:rPr>
                <w:rFonts w:ascii="Arial" w:hAnsi="Arial" w:cs="Arial"/>
                <w:sz w:val="28"/>
                <w:szCs w:val="28"/>
              </w:rPr>
              <w:t>, NL</w:t>
            </w:r>
            <w:r w:rsidR="00F549EC" w:rsidRPr="0050231F">
              <w:rPr>
                <w:rStyle w:val="Appelnotedebasdep"/>
                <w:rFonts w:ascii="Arial" w:hAnsi="Arial" w:cs="Arial"/>
                <w:sz w:val="28"/>
                <w:szCs w:val="28"/>
              </w:rPr>
              <w:footnoteReference w:id="35"/>
            </w:r>
            <w:r w:rsidR="00F549EC" w:rsidRPr="0050231F">
              <w:rPr>
                <w:rFonts w:ascii="Arial" w:hAnsi="Arial" w:cs="Arial"/>
                <w:sz w:val="28"/>
                <w:szCs w:val="28"/>
              </w:rPr>
              <w:t>, PL, SE,</w:t>
            </w:r>
            <w:r w:rsidR="00177EBC" w:rsidRPr="0050231F">
              <w:rPr>
                <w:rFonts w:ascii="Arial" w:hAnsi="Arial" w:cs="Arial"/>
                <w:sz w:val="28"/>
                <w:szCs w:val="28"/>
              </w:rPr>
              <w:t xml:space="preserve"> </w:t>
            </w:r>
            <w:r w:rsidR="00F549EC" w:rsidRPr="0050231F">
              <w:rPr>
                <w:rFonts w:ascii="Arial" w:hAnsi="Arial" w:cs="Arial"/>
                <w:sz w:val="28"/>
                <w:szCs w:val="28"/>
              </w:rPr>
              <w:t>UK</w:t>
            </w:r>
          </w:p>
        </w:tc>
        <w:tc>
          <w:tcPr>
            <w:tcW w:w="2254" w:type="dxa"/>
          </w:tcPr>
          <w:p w:rsidR="00E62CD9" w:rsidRPr="0050231F" w:rsidRDefault="00E62CD9" w:rsidP="0050231F">
            <w:pPr>
              <w:keepNext/>
              <w:keepLines/>
              <w:rPr>
                <w:rFonts w:ascii="Arial" w:hAnsi="Arial" w:cs="Arial"/>
                <w:sz w:val="28"/>
                <w:szCs w:val="28"/>
              </w:rPr>
            </w:pPr>
            <w:r w:rsidRPr="0050231F">
              <w:rPr>
                <w:rFonts w:ascii="Arial" w:hAnsi="Arial" w:cs="Arial"/>
                <w:sz w:val="28"/>
                <w:szCs w:val="28"/>
              </w:rPr>
              <w:t>BG</w:t>
            </w:r>
            <w:r w:rsidR="00C35D64" w:rsidRPr="0050231F">
              <w:rPr>
                <w:rFonts w:ascii="Arial" w:hAnsi="Arial" w:cs="Arial"/>
                <w:sz w:val="28"/>
                <w:szCs w:val="28"/>
              </w:rPr>
              <w:t>, HU</w:t>
            </w:r>
            <w:r w:rsidR="00F549EC" w:rsidRPr="0050231F">
              <w:rPr>
                <w:rFonts w:ascii="Arial" w:hAnsi="Arial" w:cs="Arial"/>
                <w:sz w:val="28"/>
                <w:szCs w:val="28"/>
              </w:rPr>
              <w:t>, SI</w:t>
            </w:r>
          </w:p>
        </w:tc>
        <w:tc>
          <w:tcPr>
            <w:tcW w:w="2254" w:type="dxa"/>
          </w:tcPr>
          <w:p w:rsidR="00E62CD9" w:rsidRPr="0050231F" w:rsidRDefault="00E62CD9" w:rsidP="0050231F">
            <w:pPr>
              <w:keepNext/>
              <w:keepLines/>
              <w:rPr>
                <w:rFonts w:ascii="Arial" w:hAnsi="Arial" w:cs="Arial"/>
                <w:sz w:val="28"/>
                <w:szCs w:val="28"/>
              </w:rPr>
            </w:pPr>
            <w:r w:rsidRPr="0050231F">
              <w:rPr>
                <w:rFonts w:ascii="Arial" w:hAnsi="Arial" w:cs="Arial"/>
                <w:sz w:val="28"/>
                <w:szCs w:val="28"/>
              </w:rPr>
              <w:t>DK, EE</w:t>
            </w:r>
            <w:r w:rsidR="00F549EC" w:rsidRPr="0050231F">
              <w:rPr>
                <w:rFonts w:ascii="Arial" w:hAnsi="Arial" w:cs="Arial"/>
                <w:sz w:val="28"/>
                <w:szCs w:val="28"/>
              </w:rPr>
              <w:t>, IS, RO</w:t>
            </w:r>
          </w:p>
        </w:tc>
      </w:tr>
    </w:tbl>
    <w:p w:rsidR="00E62CD9" w:rsidRPr="0050231F" w:rsidRDefault="00E62CD9" w:rsidP="00E62CD9">
      <w:pPr>
        <w:rPr>
          <w:rFonts w:ascii="Arial" w:hAnsi="Arial" w:cs="Arial"/>
          <w:sz w:val="28"/>
          <w:szCs w:val="28"/>
        </w:rPr>
      </w:pPr>
    </w:p>
    <w:p w:rsidR="00177EBC" w:rsidRPr="0050231F" w:rsidRDefault="00790F3A" w:rsidP="00E62CD9">
      <w:pPr>
        <w:rPr>
          <w:rFonts w:ascii="Arial" w:hAnsi="Arial" w:cs="Arial"/>
          <w:sz w:val="28"/>
          <w:szCs w:val="28"/>
        </w:rPr>
      </w:pPr>
      <w:r w:rsidRPr="0050231F">
        <w:rPr>
          <w:rFonts w:ascii="Arial" w:hAnsi="Arial" w:cs="Arial"/>
          <w:sz w:val="28"/>
          <w:szCs w:val="28"/>
        </w:rPr>
        <w:t>Some</w:t>
      </w:r>
      <w:r w:rsidR="00177EBC" w:rsidRPr="0050231F">
        <w:rPr>
          <w:rFonts w:ascii="Arial" w:hAnsi="Arial" w:cs="Arial"/>
          <w:sz w:val="28"/>
          <w:szCs w:val="28"/>
        </w:rPr>
        <w:t xml:space="preserve"> countries mentioned organisations of blind and visually impaired people that produced information in </w:t>
      </w:r>
      <w:r w:rsidRPr="0050231F">
        <w:rPr>
          <w:rFonts w:ascii="Arial" w:hAnsi="Arial" w:cs="Arial"/>
          <w:sz w:val="28"/>
          <w:szCs w:val="28"/>
        </w:rPr>
        <w:t>large print or Braille (PL, SE) and s</w:t>
      </w:r>
      <w:r w:rsidR="00177EBC" w:rsidRPr="0050231F">
        <w:rPr>
          <w:rFonts w:ascii="Arial" w:hAnsi="Arial" w:cs="Arial"/>
          <w:sz w:val="28"/>
          <w:szCs w:val="28"/>
        </w:rPr>
        <w:t>everal countries pointed to the importance of web based mate</w:t>
      </w:r>
      <w:r w:rsidR="009F51CC" w:rsidRPr="0050231F">
        <w:rPr>
          <w:rFonts w:ascii="Arial" w:hAnsi="Arial" w:cs="Arial"/>
          <w:sz w:val="28"/>
          <w:szCs w:val="28"/>
        </w:rPr>
        <w:t xml:space="preserve">rial (AT, CH, EE, PL, SE, UK). </w:t>
      </w:r>
      <w:r w:rsidR="005E39CB" w:rsidRPr="0050231F">
        <w:rPr>
          <w:rFonts w:ascii="Arial" w:hAnsi="Arial" w:cs="Arial"/>
          <w:sz w:val="28"/>
          <w:szCs w:val="28"/>
        </w:rPr>
        <w:t>However,</w:t>
      </w:r>
      <w:r w:rsidR="00157C2F" w:rsidRPr="0050231F">
        <w:rPr>
          <w:rFonts w:ascii="Arial" w:hAnsi="Arial" w:cs="Arial"/>
          <w:sz w:val="28"/>
          <w:szCs w:val="28"/>
        </w:rPr>
        <w:t xml:space="preserve"> six</w:t>
      </w:r>
      <w:r w:rsidR="009F51CC" w:rsidRPr="0050231F">
        <w:rPr>
          <w:rFonts w:ascii="Arial" w:hAnsi="Arial" w:cs="Arial"/>
          <w:sz w:val="28"/>
          <w:szCs w:val="28"/>
        </w:rPr>
        <w:t xml:space="preserve"> countries were either not aware of any information for any of the three groups or state</w:t>
      </w:r>
      <w:r w:rsidR="005E39CB" w:rsidRPr="0050231F">
        <w:rPr>
          <w:rFonts w:ascii="Arial" w:hAnsi="Arial" w:cs="Arial"/>
          <w:sz w:val="28"/>
          <w:szCs w:val="28"/>
        </w:rPr>
        <w:t>d that it did not exist</w:t>
      </w:r>
      <w:r w:rsidR="00157C2F" w:rsidRPr="0050231F">
        <w:rPr>
          <w:rFonts w:ascii="Arial" w:hAnsi="Arial" w:cs="Arial"/>
          <w:sz w:val="28"/>
          <w:szCs w:val="28"/>
        </w:rPr>
        <w:t xml:space="preserve"> (BG, DK, HU, IS, RO, SI)</w:t>
      </w:r>
      <w:r w:rsidR="009F51CC" w:rsidRPr="0050231F">
        <w:rPr>
          <w:rFonts w:ascii="Arial" w:hAnsi="Arial" w:cs="Arial"/>
          <w:sz w:val="28"/>
          <w:szCs w:val="28"/>
        </w:rPr>
        <w:t xml:space="preserve">. </w:t>
      </w:r>
      <w:r w:rsidR="00157C2F" w:rsidRPr="0050231F">
        <w:rPr>
          <w:rFonts w:ascii="Arial" w:hAnsi="Arial" w:cs="Arial"/>
          <w:sz w:val="28"/>
          <w:szCs w:val="28"/>
        </w:rPr>
        <w:t xml:space="preserve"> In some countries information is only partial. In Estonia there was none for children and young people or parents and in Switzerland there was none for children. </w:t>
      </w:r>
    </w:p>
    <w:p w:rsidR="00725777" w:rsidRPr="0050231F" w:rsidRDefault="00725777" w:rsidP="00E62CD9">
      <w:pPr>
        <w:rPr>
          <w:rFonts w:ascii="Arial" w:hAnsi="Arial" w:cs="Arial"/>
          <w:b/>
          <w:sz w:val="28"/>
          <w:szCs w:val="28"/>
        </w:rPr>
      </w:pPr>
    </w:p>
    <w:p w:rsidR="009F51CC" w:rsidRPr="0050231F" w:rsidRDefault="009F51CC" w:rsidP="00E62CD9">
      <w:pPr>
        <w:rPr>
          <w:rFonts w:ascii="Arial" w:hAnsi="Arial" w:cs="Arial"/>
          <w:b/>
          <w:sz w:val="28"/>
          <w:szCs w:val="28"/>
        </w:rPr>
      </w:pPr>
      <w:r w:rsidRPr="0050231F">
        <w:rPr>
          <w:rFonts w:ascii="Arial" w:hAnsi="Arial" w:cs="Arial"/>
          <w:b/>
          <w:sz w:val="28"/>
          <w:szCs w:val="28"/>
        </w:rPr>
        <w:t>Question 6 asks:</w:t>
      </w:r>
    </w:p>
    <w:p w:rsidR="009F51CC" w:rsidRPr="0050231F" w:rsidRDefault="009F51CC" w:rsidP="00E62CD9">
      <w:pPr>
        <w:rPr>
          <w:rFonts w:ascii="Arial" w:hAnsi="Arial" w:cs="Arial"/>
          <w:sz w:val="28"/>
          <w:szCs w:val="28"/>
        </w:rPr>
      </w:pPr>
      <w:r w:rsidRPr="0050231F">
        <w:rPr>
          <w:rFonts w:ascii="Arial" w:hAnsi="Arial" w:cs="Arial"/>
          <w:sz w:val="28"/>
          <w:szCs w:val="28"/>
        </w:rPr>
        <w:t>Are there any leisure activities available that are especially developed and adapted for children and/or young persons with visual disabilities?</w:t>
      </w:r>
    </w:p>
    <w:p w:rsidR="00F549EC" w:rsidRPr="0050231F" w:rsidRDefault="009F51CC" w:rsidP="00E62CD9">
      <w:pPr>
        <w:rPr>
          <w:rFonts w:ascii="Arial" w:hAnsi="Arial" w:cs="Arial"/>
          <w:sz w:val="28"/>
          <w:szCs w:val="28"/>
        </w:rPr>
      </w:pPr>
      <w:r w:rsidRPr="0050231F">
        <w:rPr>
          <w:rFonts w:ascii="Arial" w:hAnsi="Arial" w:cs="Arial"/>
          <w:sz w:val="28"/>
          <w:szCs w:val="28"/>
        </w:rPr>
        <w:t>All countries answered ‘Yes’ to this question, except Bulgaria where authors were not</w:t>
      </w:r>
      <w:r w:rsidR="00725777" w:rsidRPr="0050231F">
        <w:rPr>
          <w:rFonts w:ascii="Arial" w:hAnsi="Arial" w:cs="Arial"/>
          <w:sz w:val="28"/>
          <w:szCs w:val="28"/>
        </w:rPr>
        <w:t xml:space="preserve"> aware of the situation and suggested</w:t>
      </w:r>
      <w:r w:rsidRPr="0050231F">
        <w:rPr>
          <w:rFonts w:ascii="Arial" w:hAnsi="Arial" w:cs="Arial"/>
          <w:sz w:val="28"/>
          <w:szCs w:val="28"/>
        </w:rPr>
        <w:t xml:space="preserve"> th</w:t>
      </w:r>
      <w:r w:rsidR="00B119F9" w:rsidRPr="0050231F">
        <w:rPr>
          <w:rFonts w:ascii="Arial" w:hAnsi="Arial" w:cs="Arial"/>
          <w:sz w:val="28"/>
          <w:szCs w:val="28"/>
        </w:rPr>
        <w:t>at a</w:t>
      </w:r>
      <w:r w:rsidR="00725777" w:rsidRPr="0050231F">
        <w:rPr>
          <w:rFonts w:ascii="Arial" w:hAnsi="Arial" w:cs="Arial"/>
          <w:sz w:val="28"/>
          <w:szCs w:val="28"/>
        </w:rPr>
        <w:t>n</w:t>
      </w:r>
      <w:r w:rsidR="00B119F9" w:rsidRPr="0050231F">
        <w:rPr>
          <w:rFonts w:ascii="Arial" w:hAnsi="Arial" w:cs="Arial"/>
          <w:sz w:val="28"/>
          <w:szCs w:val="28"/>
        </w:rPr>
        <w:t xml:space="preserve"> organisation </w:t>
      </w:r>
      <w:r w:rsidR="00725777" w:rsidRPr="0050231F">
        <w:rPr>
          <w:rFonts w:ascii="Arial" w:hAnsi="Arial" w:cs="Arial"/>
          <w:sz w:val="28"/>
          <w:szCs w:val="28"/>
        </w:rPr>
        <w:t xml:space="preserve">of parents of visually impaired children </w:t>
      </w:r>
      <w:r w:rsidR="00B119F9" w:rsidRPr="0050231F">
        <w:rPr>
          <w:rFonts w:ascii="Arial" w:hAnsi="Arial" w:cs="Arial"/>
          <w:sz w:val="28"/>
          <w:szCs w:val="28"/>
        </w:rPr>
        <w:t xml:space="preserve">was more likely to know about this. </w:t>
      </w:r>
      <w:r w:rsidR="00B119F9" w:rsidRPr="0050231F">
        <w:rPr>
          <w:rStyle w:val="Appelnotedebasdep"/>
          <w:rFonts w:ascii="Arial" w:hAnsi="Arial" w:cs="Arial"/>
          <w:sz w:val="28"/>
          <w:szCs w:val="28"/>
        </w:rPr>
        <w:footnoteReference w:id="36"/>
      </w:r>
      <w:r w:rsidR="00F549EC" w:rsidRPr="0050231F">
        <w:rPr>
          <w:rFonts w:ascii="Arial" w:hAnsi="Arial" w:cs="Arial"/>
          <w:sz w:val="28"/>
          <w:szCs w:val="28"/>
        </w:rPr>
        <w:t xml:space="preserve"> </w:t>
      </w:r>
    </w:p>
    <w:p w:rsidR="00B119F9" w:rsidRPr="0050231F" w:rsidRDefault="00B119F9" w:rsidP="00E62CD9">
      <w:pPr>
        <w:rPr>
          <w:rFonts w:ascii="Arial" w:hAnsi="Arial" w:cs="Arial"/>
          <w:b/>
          <w:sz w:val="28"/>
          <w:szCs w:val="28"/>
        </w:rPr>
      </w:pPr>
      <w:r w:rsidRPr="0050231F">
        <w:rPr>
          <w:rFonts w:ascii="Arial" w:hAnsi="Arial" w:cs="Arial"/>
          <w:b/>
          <w:sz w:val="28"/>
          <w:szCs w:val="28"/>
        </w:rPr>
        <w:t>Question 6.1 asks:</w:t>
      </w:r>
    </w:p>
    <w:p w:rsidR="00B119F9" w:rsidRPr="0050231F" w:rsidRDefault="00B119F9" w:rsidP="00E62CD9">
      <w:pPr>
        <w:rPr>
          <w:rFonts w:ascii="Arial" w:hAnsi="Arial" w:cs="Arial"/>
          <w:sz w:val="28"/>
          <w:szCs w:val="28"/>
        </w:rPr>
      </w:pPr>
      <w:r w:rsidRPr="0050231F">
        <w:rPr>
          <w:rFonts w:ascii="Arial" w:hAnsi="Arial" w:cs="Arial"/>
          <w:sz w:val="28"/>
          <w:szCs w:val="28"/>
        </w:rPr>
        <w:lastRenderedPageBreak/>
        <w:t> If yes: who is responsible for maintenance and the management?</w:t>
      </w:r>
    </w:p>
    <w:p w:rsidR="00EB4648" w:rsidRPr="0050231F" w:rsidRDefault="00725777" w:rsidP="00E62CD9">
      <w:pPr>
        <w:rPr>
          <w:rFonts w:ascii="Arial" w:hAnsi="Arial" w:cs="Arial"/>
          <w:sz w:val="28"/>
          <w:szCs w:val="28"/>
        </w:rPr>
      </w:pPr>
      <w:r w:rsidRPr="0050231F">
        <w:rPr>
          <w:rFonts w:ascii="Arial" w:hAnsi="Arial" w:cs="Arial"/>
          <w:sz w:val="28"/>
          <w:szCs w:val="28"/>
        </w:rPr>
        <w:t xml:space="preserve">Many of the organisations mentioned that they were involved in sports activities of one kind or another.   </w:t>
      </w:r>
      <w:r w:rsidR="00EB4648" w:rsidRPr="0050231F">
        <w:rPr>
          <w:rFonts w:ascii="Arial" w:hAnsi="Arial" w:cs="Arial"/>
          <w:sz w:val="28"/>
          <w:szCs w:val="28"/>
        </w:rPr>
        <w:t>A summary of the information given is as follows:</w:t>
      </w:r>
    </w:p>
    <w:tbl>
      <w:tblPr>
        <w:tblStyle w:val="Grilledutableau"/>
        <w:tblW w:w="0" w:type="auto"/>
        <w:tblLook w:val="04A0" w:firstRow="1" w:lastRow="0" w:firstColumn="1" w:lastColumn="0" w:noHBand="0" w:noVBand="1"/>
      </w:tblPr>
      <w:tblGrid>
        <w:gridCol w:w="5665"/>
        <w:gridCol w:w="3351"/>
      </w:tblGrid>
      <w:tr w:rsidR="00EB4648" w:rsidRPr="0050231F" w:rsidTr="00EB4648">
        <w:tc>
          <w:tcPr>
            <w:tcW w:w="5665" w:type="dxa"/>
          </w:tcPr>
          <w:p w:rsidR="00EB4648" w:rsidRPr="0050231F" w:rsidRDefault="00EB4648" w:rsidP="00E62CD9">
            <w:pPr>
              <w:rPr>
                <w:rFonts w:ascii="Arial" w:hAnsi="Arial" w:cs="Arial"/>
                <w:b/>
                <w:sz w:val="28"/>
                <w:szCs w:val="28"/>
              </w:rPr>
            </w:pPr>
            <w:r w:rsidRPr="0050231F">
              <w:rPr>
                <w:rFonts w:ascii="Arial" w:hAnsi="Arial" w:cs="Arial"/>
                <w:b/>
                <w:sz w:val="28"/>
                <w:szCs w:val="28"/>
              </w:rPr>
              <w:t>Type of organisation</w:t>
            </w:r>
          </w:p>
        </w:tc>
        <w:tc>
          <w:tcPr>
            <w:tcW w:w="3351" w:type="dxa"/>
          </w:tcPr>
          <w:p w:rsidR="00EB4648" w:rsidRPr="0050231F" w:rsidRDefault="00EB4648" w:rsidP="00E62CD9">
            <w:pPr>
              <w:rPr>
                <w:rFonts w:ascii="Arial" w:hAnsi="Arial" w:cs="Arial"/>
                <w:b/>
                <w:sz w:val="28"/>
                <w:szCs w:val="28"/>
              </w:rPr>
            </w:pPr>
            <w:r w:rsidRPr="0050231F">
              <w:rPr>
                <w:rFonts w:ascii="Arial" w:hAnsi="Arial" w:cs="Arial"/>
                <w:b/>
                <w:sz w:val="28"/>
                <w:szCs w:val="28"/>
              </w:rPr>
              <w:t>Countries</w:t>
            </w:r>
          </w:p>
        </w:tc>
      </w:tr>
      <w:tr w:rsidR="00EB4648" w:rsidRPr="0050231F" w:rsidTr="00EB4648">
        <w:tc>
          <w:tcPr>
            <w:tcW w:w="5665" w:type="dxa"/>
          </w:tcPr>
          <w:p w:rsidR="00EB4648" w:rsidRPr="0050231F" w:rsidRDefault="00EB4648" w:rsidP="00E62CD9">
            <w:pPr>
              <w:rPr>
                <w:rFonts w:ascii="Arial" w:hAnsi="Arial" w:cs="Arial"/>
                <w:sz w:val="28"/>
                <w:szCs w:val="28"/>
              </w:rPr>
            </w:pPr>
            <w:r w:rsidRPr="0050231F">
              <w:rPr>
                <w:rFonts w:ascii="Arial" w:hAnsi="Arial" w:cs="Arial"/>
                <w:sz w:val="28"/>
                <w:szCs w:val="28"/>
              </w:rPr>
              <w:t>Local organisation run by volunteers</w:t>
            </w:r>
          </w:p>
        </w:tc>
        <w:tc>
          <w:tcPr>
            <w:tcW w:w="3351" w:type="dxa"/>
          </w:tcPr>
          <w:p w:rsidR="00EB4648" w:rsidRPr="0050231F" w:rsidRDefault="00EB4648" w:rsidP="00E62CD9">
            <w:pPr>
              <w:rPr>
                <w:rFonts w:ascii="Arial" w:hAnsi="Arial" w:cs="Arial"/>
                <w:sz w:val="28"/>
                <w:szCs w:val="28"/>
              </w:rPr>
            </w:pPr>
            <w:r w:rsidRPr="0050231F">
              <w:rPr>
                <w:rFonts w:ascii="Arial" w:hAnsi="Arial" w:cs="Arial"/>
                <w:sz w:val="28"/>
                <w:szCs w:val="28"/>
              </w:rPr>
              <w:t>DK, EE</w:t>
            </w:r>
          </w:p>
        </w:tc>
      </w:tr>
      <w:tr w:rsidR="00EB4648" w:rsidRPr="0050231F" w:rsidTr="00EB4648">
        <w:tc>
          <w:tcPr>
            <w:tcW w:w="5665" w:type="dxa"/>
          </w:tcPr>
          <w:p w:rsidR="00EB4648" w:rsidRPr="0050231F" w:rsidRDefault="00EB4648" w:rsidP="00E62CD9">
            <w:pPr>
              <w:rPr>
                <w:rFonts w:ascii="Arial" w:hAnsi="Arial" w:cs="Arial"/>
                <w:sz w:val="28"/>
                <w:szCs w:val="28"/>
              </w:rPr>
            </w:pPr>
            <w:r w:rsidRPr="0050231F">
              <w:rPr>
                <w:rFonts w:ascii="Arial" w:hAnsi="Arial" w:cs="Arial"/>
                <w:sz w:val="28"/>
                <w:szCs w:val="28"/>
              </w:rPr>
              <w:t>Schools</w:t>
            </w:r>
          </w:p>
        </w:tc>
        <w:tc>
          <w:tcPr>
            <w:tcW w:w="3351" w:type="dxa"/>
          </w:tcPr>
          <w:p w:rsidR="00EB4648" w:rsidRPr="0050231F" w:rsidRDefault="00EB4648" w:rsidP="00E62CD9">
            <w:pPr>
              <w:rPr>
                <w:rFonts w:ascii="Arial" w:hAnsi="Arial" w:cs="Arial"/>
                <w:sz w:val="28"/>
                <w:szCs w:val="28"/>
              </w:rPr>
            </w:pPr>
            <w:r w:rsidRPr="0050231F">
              <w:rPr>
                <w:rFonts w:ascii="Arial" w:hAnsi="Arial" w:cs="Arial"/>
                <w:sz w:val="28"/>
                <w:szCs w:val="28"/>
              </w:rPr>
              <w:t>HU</w:t>
            </w:r>
          </w:p>
        </w:tc>
      </w:tr>
      <w:tr w:rsidR="00EB4648" w:rsidRPr="0050231F" w:rsidTr="00EB4648">
        <w:tc>
          <w:tcPr>
            <w:tcW w:w="5665" w:type="dxa"/>
          </w:tcPr>
          <w:p w:rsidR="00EB4648" w:rsidRPr="0050231F" w:rsidRDefault="00EB4648" w:rsidP="00E62CD9">
            <w:pPr>
              <w:rPr>
                <w:rFonts w:ascii="Arial" w:hAnsi="Arial" w:cs="Arial"/>
                <w:sz w:val="28"/>
                <w:szCs w:val="28"/>
              </w:rPr>
            </w:pPr>
            <w:r w:rsidRPr="0050231F">
              <w:rPr>
                <w:rFonts w:ascii="Arial" w:hAnsi="Arial" w:cs="Arial"/>
                <w:sz w:val="28"/>
                <w:szCs w:val="28"/>
              </w:rPr>
              <w:t>Sports organisations</w:t>
            </w:r>
          </w:p>
        </w:tc>
        <w:tc>
          <w:tcPr>
            <w:tcW w:w="3351" w:type="dxa"/>
          </w:tcPr>
          <w:p w:rsidR="00EB4648" w:rsidRPr="0050231F" w:rsidRDefault="00EB4648" w:rsidP="00E62CD9">
            <w:pPr>
              <w:rPr>
                <w:rFonts w:ascii="Arial" w:hAnsi="Arial" w:cs="Arial"/>
                <w:sz w:val="28"/>
                <w:szCs w:val="28"/>
              </w:rPr>
            </w:pPr>
            <w:r w:rsidRPr="0050231F">
              <w:rPr>
                <w:rFonts w:ascii="Arial" w:hAnsi="Arial" w:cs="Arial"/>
                <w:sz w:val="28"/>
                <w:szCs w:val="28"/>
              </w:rPr>
              <w:t>IS</w:t>
            </w:r>
            <w:r w:rsidRPr="0050231F">
              <w:rPr>
                <w:rStyle w:val="Appelnotedebasdep"/>
                <w:rFonts w:ascii="Arial" w:hAnsi="Arial" w:cs="Arial"/>
                <w:sz w:val="28"/>
                <w:szCs w:val="28"/>
              </w:rPr>
              <w:footnoteReference w:id="37"/>
            </w:r>
            <w:r w:rsidRPr="0050231F">
              <w:rPr>
                <w:rFonts w:ascii="Arial" w:hAnsi="Arial" w:cs="Arial"/>
                <w:sz w:val="28"/>
                <w:szCs w:val="28"/>
              </w:rPr>
              <w:t>, SE</w:t>
            </w:r>
            <w:r w:rsidRPr="0050231F">
              <w:rPr>
                <w:rStyle w:val="Appelnotedebasdep"/>
                <w:rFonts w:ascii="Arial" w:hAnsi="Arial" w:cs="Arial"/>
                <w:sz w:val="28"/>
                <w:szCs w:val="28"/>
              </w:rPr>
              <w:footnoteReference w:id="38"/>
            </w:r>
            <w:r w:rsidRPr="0050231F">
              <w:rPr>
                <w:rFonts w:ascii="Arial" w:hAnsi="Arial" w:cs="Arial"/>
                <w:sz w:val="28"/>
                <w:szCs w:val="28"/>
              </w:rPr>
              <w:t>, UK</w:t>
            </w:r>
            <w:r w:rsidRPr="0050231F">
              <w:rPr>
                <w:rStyle w:val="Appelnotedebasdep"/>
                <w:rFonts w:ascii="Arial" w:hAnsi="Arial" w:cs="Arial"/>
                <w:sz w:val="28"/>
                <w:szCs w:val="28"/>
              </w:rPr>
              <w:footnoteReference w:id="39"/>
            </w:r>
          </w:p>
        </w:tc>
      </w:tr>
      <w:tr w:rsidR="00EB4648" w:rsidRPr="0050231F" w:rsidTr="00EB4648">
        <w:tc>
          <w:tcPr>
            <w:tcW w:w="5665" w:type="dxa"/>
          </w:tcPr>
          <w:p w:rsidR="00EB4648" w:rsidRPr="0050231F" w:rsidRDefault="00EB4648" w:rsidP="00E62CD9">
            <w:pPr>
              <w:rPr>
                <w:rFonts w:ascii="Arial" w:hAnsi="Arial" w:cs="Arial"/>
                <w:sz w:val="28"/>
                <w:szCs w:val="28"/>
              </w:rPr>
            </w:pPr>
            <w:r w:rsidRPr="0050231F">
              <w:rPr>
                <w:rFonts w:ascii="Arial" w:hAnsi="Arial" w:cs="Arial"/>
                <w:sz w:val="28"/>
                <w:szCs w:val="28"/>
              </w:rPr>
              <w:t>Youth clubs</w:t>
            </w:r>
          </w:p>
        </w:tc>
        <w:tc>
          <w:tcPr>
            <w:tcW w:w="3351" w:type="dxa"/>
          </w:tcPr>
          <w:p w:rsidR="00EB4648" w:rsidRPr="0050231F" w:rsidRDefault="00EB4648" w:rsidP="00E62CD9">
            <w:pPr>
              <w:rPr>
                <w:rFonts w:ascii="Arial" w:hAnsi="Arial" w:cs="Arial"/>
                <w:sz w:val="28"/>
                <w:szCs w:val="28"/>
              </w:rPr>
            </w:pPr>
            <w:r w:rsidRPr="0050231F">
              <w:rPr>
                <w:rFonts w:ascii="Arial" w:hAnsi="Arial" w:cs="Arial"/>
                <w:sz w:val="28"/>
                <w:szCs w:val="28"/>
              </w:rPr>
              <w:t>SE</w:t>
            </w:r>
          </w:p>
        </w:tc>
      </w:tr>
      <w:tr w:rsidR="00EB4648" w:rsidRPr="0050231F" w:rsidTr="00EB4648">
        <w:tc>
          <w:tcPr>
            <w:tcW w:w="5665" w:type="dxa"/>
          </w:tcPr>
          <w:p w:rsidR="00EB4648" w:rsidRPr="0050231F" w:rsidRDefault="00EB4648" w:rsidP="00E62CD9">
            <w:pPr>
              <w:rPr>
                <w:rFonts w:ascii="Arial" w:hAnsi="Arial" w:cs="Arial"/>
                <w:sz w:val="28"/>
                <w:szCs w:val="28"/>
              </w:rPr>
            </w:pPr>
            <w:r w:rsidRPr="0050231F">
              <w:rPr>
                <w:rFonts w:ascii="Arial" w:hAnsi="Arial" w:cs="Arial"/>
                <w:sz w:val="28"/>
                <w:szCs w:val="28"/>
              </w:rPr>
              <w:t>Private organisation</w:t>
            </w:r>
          </w:p>
        </w:tc>
        <w:tc>
          <w:tcPr>
            <w:tcW w:w="3351" w:type="dxa"/>
          </w:tcPr>
          <w:p w:rsidR="00EB4648" w:rsidRPr="0050231F" w:rsidRDefault="00EB4648" w:rsidP="00E62CD9">
            <w:pPr>
              <w:rPr>
                <w:rFonts w:ascii="Arial" w:hAnsi="Arial" w:cs="Arial"/>
                <w:sz w:val="28"/>
                <w:szCs w:val="28"/>
              </w:rPr>
            </w:pPr>
            <w:r w:rsidRPr="0050231F">
              <w:rPr>
                <w:rFonts w:ascii="Arial" w:hAnsi="Arial" w:cs="Arial"/>
                <w:sz w:val="28"/>
                <w:szCs w:val="28"/>
              </w:rPr>
              <w:t>CH</w:t>
            </w:r>
            <w:r w:rsidRPr="0050231F">
              <w:rPr>
                <w:rStyle w:val="Appelnotedebasdep"/>
                <w:rFonts w:ascii="Arial" w:hAnsi="Arial" w:cs="Arial"/>
                <w:sz w:val="28"/>
                <w:szCs w:val="28"/>
              </w:rPr>
              <w:footnoteReference w:id="40"/>
            </w:r>
          </w:p>
        </w:tc>
      </w:tr>
      <w:tr w:rsidR="00EB4648" w:rsidRPr="0050231F" w:rsidTr="00EB4648">
        <w:tc>
          <w:tcPr>
            <w:tcW w:w="5665" w:type="dxa"/>
          </w:tcPr>
          <w:p w:rsidR="00EB4648" w:rsidRPr="0050231F" w:rsidRDefault="00EB4648" w:rsidP="00E62CD9">
            <w:pPr>
              <w:rPr>
                <w:rFonts w:ascii="Arial" w:hAnsi="Arial" w:cs="Arial"/>
                <w:sz w:val="28"/>
                <w:szCs w:val="28"/>
              </w:rPr>
            </w:pPr>
            <w:r w:rsidRPr="0050231F">
              <w:rPr>
                <w:rFonts w:ascii="Arial" w:hAnsi="Arial" w:cs="Arial"/>
                <w:sz w:val="28"/>
                <w:szCs w:val="28"/>
              </w:rPr>
              <w:t>Cinemas and theatres</w:t>
            </w:r>
          </w:p>
        </w:tc>
        <w:tc>
          <w:tcPr>
            <w:tcW w:w="3351" w:type="dxa"/>
          </w:tcPr>
          <w:p w:rsidR="00EB4648" w:rsidRPr="0050231F" w:rsidRDefault="00EB4648" w:rsidP="00E62CD9">
            <w:pPr>
              <w:rPr>
                <w:rFonts w:ascii="Arial" w:hAnsi="Arial" w:cs="Arial"/>
                <w:sz w:val="28"/>
                <w:szCs w:val="28"/>
              </w:rPr>
            </w:pPr>
            <w:r w:rsidRPr="0050231F">
              <w:rPr>
                <w:rFonts w:ascii="Arial" w:hAnsi="Arial" w:cs="Arial"/>
                <w:sz w:val="28"/>
                <w:szCs w:val="28"/>
              </w:rPr>
              <w:t>UK</w:t>
            </w:r>
            <w:r w:rsidRPr="0050231F">
              <w:rPr>
                <w:rStyle w:val="Appelnotedebasdep"/>
                <w:rFonts w:ascii="Arial" w:hAnsi="Arial" w:cs="Arial"/>
                <w:sz w:val="28"/>
                <w:szCs w:val="28"/>
              </w:rPr>
              <w:footnoteReference w:id="41"/>
            </w:r>
          </w:p>
        </w:tc>
      </w:tr>
      <w:tr w:rsidR="00EB4648" w:rsidRPr="0050231F" w:rsidTr="00EB4648">
        <w:tc>
          <w:tcPr>
            <w:tcW w:w="5665" w:type="dxa"/>
          </w:tcPr>
          <w:p w:rsidR="00EB4648" w:rsidRPr="0050231F" w:rsidRDefault="00EB4648" w:rsidP="00E62CD9">
            <w:pPr>
              <w:rPr>
                <w:rFonts w:ascii="Arial" w:hAnsi="Arial" w:cs="Arial"/>
                <w:sz w:val="28"/>
                <w:szCs w:val="28"/>
              </w:rPr>
            </w:pPr>
            <w:r w:rsidRPr="0050231F">
              <w:rPr>
                <w:rFonts w:ascii="Arial" w:hAnsi="Arial" w:cs="Arial"/>
                <w:sz w:val="28"/>
                <w:szCs w:val="28"/>
              </w:rPr>
              <w:t>Regional low vision centres</w:t>
            </w:r>
          </w:p>
        </w:tc>
        <w:tc>
          <w:tcPr>
            <w:tcW w:w="3351" w:type="dxa"/>
          </w:tcPr>
          <w:p w:rsidR="00EB4648" w:rsidRPr="0050231F" w:rsidRDefault="00EB4648" w:rsidP="00E62CD9">
            <w:pPr>
              <w:rPr>
                <w:rFonts w:ascii="Arial" w:hAnsi="Arial" w:cs="Arial"/>
                <w:sz w:val="28"/>
                <w:szCs w:val="28"/>
              </w:rPr>
            </w:pPr>
            <w:r w:rsidRPr="0050231F">
              <w:rPr>
                <w:rFonts w:ascii="Arial" w:hAnsi="Arial" w:cs="Arial"/>
                <w:sz w:val="28"/>
                <w:szCs w:val="28"/>
              </w:rPr>
              <w:t>SE</w:t>
            </w:r>
          </w:p>
        </w:tc>
      </w:tr>
      <w:tr w:rsidR="00FA0DDE" w:rsidRPr="0050231F" w:rsidTr="00EB4648">
        <w:tc>
          <w:tcPr>
            <w:tcW w:w="5665" w:type="dxa"/>
          </w:tcPr>
          <w:p w:rsidR="00FA0DDE" w:rsidRPr="0050231F" w:rsidRDefault="00FA0DDE" w:rsidP="00E62CD9">
            <w:pPr>
              <w:rPr>
                <w:rFonts w:ascii="Arial" w:hAnsi="Arial" w:cs="Arial"/>
                <w:sz w:val="28"/>
                <w:szCs w:val="28"/>
              </w:rPr>
            </w:pPr>
            <w:r w:rsidRPr="0050231F">
              <w:rPr>
                <w:rFonts w:ascii="Arial" w:hAnsi="Arial" w:cs="Arial"/>
                <w:sz w:val="28"/>
                <w:szCs w:val="28"/>
              </w:rPr>
              <w:t>Organisation of visually impaired persons</w:t>
            </w:r>
          </w:p>
        </w:tc>
        <w:tc>
          <w:tcPr>
            <w:tcW w:w="3351" w:type="dxa"/>
          </w:tcPr>
          <w:p w:rsidR="00FA0DDE" w:rsidRPr="0050231F" w:rsidRDefault="00FA0DDE" w:rsidP="00E62CD9">
            <w:pPr>
              <w:rPr>
                <w:rFonts w:ascii="Arial" w:hAnsi="Arial" w:cs="Arial"/>
                <w:sz w:val="28"/>
                <w:szCs w:val="28"/>
              </w:rPr>
            </w:pPr>
            <w:r w:rsidRPr="0050231F">
              <w:rPr>
                <w:rFonts w:ascii="Arial" w:hAnsi="Arial" w:cs="Arial"/>
                <w:sz w:val="28"/>
                <w:szCs w:val="28"/>
              </w:rPr>
              <w:t>RO, SI, SE</w:t>
            </w:r>
          </w:p>
        </w:tc>
      </w:tr>
      <w:tr w:rsidR="00EB4648" w:rsidRPr="0050231F" w:rsidTr="00EB4648">
        <w:tc>
          <w:tcPr>
            <w:tcW w:w="5665" w:type="dxa"/>
          </w:tcPr>
          <w:p w:rsidR="00EB4648" w:rsidRPr="0050231F" w:rsidRDefault="00EB4648" w:rsidP="00E62CD9">
            <w:pPr>
              <w:rPr>
                <w:rFonts w:ascii="Arial" w:hAnsi="Arial" w:cs="Arial"/>
                <w:sz w:val="28"/>
                <w:szCs w:val="28"/>
              </w:rPr>
            </w:pPr>
            <w:r w:rsidRPr="0050231F">
              <w:rPr>
                <w:rFonts w:ascii="Arial" w:hAnsi="Arial" w:cs="Arial"/>
                <w:sz w:val="28"/>
                <w:szCs w:val="28"/>
              </w:rPr>
              <w:t>Not aware / Don’t know</w:t>
            </w:r>
          </w:p>
        </w:tc>
        <w:tc>
          <w:tcPr>
            <w:tcW w:w="3351" w:type="dxa"/>
          </w:tcPr>
          <w:p w:rsidR="00EB4648" w:rsidRPr="0050231F" w:rsidRDefault="00EB4648" w:rsidP="00E62CD9">
            <w:pPr>
              <w:rPr>
                <w:rFonts w:ascii="Arial" w:hAnsi="Arial" w:cs="Arial"/>
                <w:sz w:val="28"/>
                <w:szCs w:val="28"/>
              </w:rPr>
            </w:pPr>
            <w:r w:rsidRPr="0050231F">
              <w:rPr>
                <w:rFonts w:ascii="Arial" w:hAnsi="Arial" w:cs="Arial"/>
                <w:sz w:val="28"/>
                <w:szCs w:val="28"/>
              </w:rPr>
              <w:t>AT, BG, PL</w:t>
            </w:r>
          </w:p>
        </w:tc>
      </w:tr>
    </w:tbl>
    <w:p w:rsidR="00EB4648" w:rsidRPr="0050231F" w:rsidRDefault="00EB4648" w:rsidP="00E62CD9">
      <w:pPr>
        <w:rPr>
          <w:rFonts w:ascii="Arial" w:hAnsi="Arial" w:cs="Arial"/>
          <w:sz w:val="28"/>
          <w:szCs w:val="28"/>
        </w:rPr>
      </w:pPr>
    </w:p>
    <w:p w:rsidR="00FA0DDE" w:rsidRPr="0050231F" w:rsidRDefault="00FA0DDE" w:rsidP="00E62CD9">
      <w:pPr>
        <w:rPr>
          <w:rFonts w:ascii="Arial" w:hAnsi="Arial" w:cs="Arial"/>
          <w:sz w:val="28"/>
          <w:szCs w:val="28"/>
        </w:rPr>
      </w:pPr>
      <w:r w:rsidRPr="0050231F">
        <w:rPr>
          <w:rFonts w:ascii="Arial" w:hAnsi="Arial" w:cs="Arial"/>
          <w:sz w:val="28"/>
          <w:szCs w:val="28"/>
        </w:rPr>
        <w:t>It is difficult to draw conclusions about access to leisure activities because the question only asks about special groups</w:t>
      </w:r>
      <w:r w:rsidR="00157C2F" w:rsidRPr="0050231F">
        <w:rPr>
          <w:rFonts w:ascii="Arial" w:hAnsi="Arial" w:cs="Arial"/>
          <w:sz w:val="28"/>
          <w:szCs w:val="28"/>
        </w:rPr>
        <w:t xml:space="preserve"> for visually impaired children</w:t>
      </w:r>
      <w:r w:rsidRPr="0050231F">
        <w:rPr>
          <w:rFonts w:ascii="Arial" w:hAnsi="Arial" w:cs="Arial"/>
          <w:sz w:val="28"/>
          <w:szCs w:val="28"/>
        </w:rPr>
        <w:t xml:space="preserve"> rather than integrated activities. While some countries (e.g. IS) limit </w:t>
      </w:r>
      <w:r w:rsidR="00157C2F" w:rsidRPr="0050231F">
        <w:rPr>
          <w:rFonts w:ascii="Arial" w:hAnsi="Arial" w:cs="Arial"/>
          <w:sz w:val="28"/>
          <w:szCs w:val="28"/>
        </w:rPr>
        <w:t xml:space="preserve">their </w:t>
      </w:r>
      <w:r w:rsidRPr="0050231F">
        <w:rPr>
          <w:rFonts w:ascii="Arial" w:hAnsi="Arial" w:cs="Arial"/>
          <w:sz w:val="28"/>
          <w:szCs w:val="28"/>
        </w:rPr>
        <w:t xml:space="preserve">answers to special activities, others (e.g. UK) mention integrated activities such as </w:t>
      </w:r>
      <w:r w:rsidR="00157C2F" w:rsidRPr="0050231F">
        <w:rPr>
          <w:rFonts w:ascii="Arial" w:hAnsi="Arial" w:cs="Arial"/>
          <w:sz w:val="28"/>
          <w:szCs w:val="28"/>
        </w:rPr>
        <w:t xml:space="preserve">going to the </w:t>
      </w:r>
      <w:r w:rsidRPr="0050231F">
        <w:rPr>
          <w:rFonts w:ascii="Arial" w:hAnsi="Arial" w:cs="Arial"/>
          <w:sz w:val="28"/>
          <w:szCs w:val="28"/>
        </w:rPr>
        <w:t>cinema and theatre performances. Finally, it is notable that several organisation responding to the questionnaire are themselves providers of special activities (</w:t>
      </w:r>
      <w:r w:rsidR="00716C83" w:rsidRPr="0050231F">
        <w:rPr>
          <w:rFonts w:ascii="Arial" w:hAnsi="Arial" w:cs="Arial"/>
          <w:sz w:val="28"/>
          <w:szCs w:val="28"/>
        </w:rPr>
        <w:t xml:space="preserve">e.g. RO, SI).  </w:t>
      </w:r>
    </w:p>
    <w:p w:rsidR="00716C83" w:rsidRPr="0050231F" w:rsidRDefault="00716C83" w:rsidP="00E62CD9">
      <w:pPr>
        <w:rPr>
          <w:rFonts w:ascii="Arial" w:hAnsi="Arial" w:cs="Arial"/>
          <w:b/>
          <w:sz w:val="28"/>
          <w:szCs w:val="28"/>
        </w:rPr>
      </w:pPr>
      <w:r w:rsidRPr="0050231F">
        <w:rPr>
          <w:rFonts w:ascii="Arial" w:hAnsi="Arial" w:cs="Arial"/>
          <w:b/>
          <w:sz w:val="28"/>
          <w:szCs w:val="28"/>
        </w:rPr>
        <w:t>Question 7 asks:</w:t>
      </w:r>
    </w:p>
    <w:p w:rsidR="00716C83" w:rsidRPr="0050231F" w:rsidRDefault="00716C83" w:rsidP="00E62CD9">
      <w:pPr>
        <w:rPr>
          <w:rFonts w:ascii="Arial" w:hAnsi="Arial" w:cs="Arial"/>
          <w:sz w:val="28"/>
          <w:szCs w:val="28"/>
        </w:rPr>
      </w:pPr>
      <w:r w:rsidRPr="0050231F">
        <w:rPr>
          <w:rFonts w:ascii="Arial" w:hAnsi="Arial" w:cs="Arial"/>
          <w:sz w:val="28"/>
          <w:szCs w:val="28"/>
        </w:rPr>
        <w:t>In your country, is there an arrangement either constituted by legal requirements or established on a voluntary basis, through which children and young persons with a disability / visual disability may have the right to:</w:t>
      </w:r>
    </w:p>
    <w:p w:rsidR="00716C83" w:rsidRPr="0050231F" w:rsidRDefault="00716C83" w:rsidP="00716C83">
      <w:pPr>
        <w:pStyle w:val="Paragraphedeliste"/>
        <w:numPr>
          <w:ilvl w:val="0"/>
          <w:numId w:val="6"/>
        </w:numPr>
        <w:rPr>
          <w:rFonts w:ascii="Arial" w:hAnsi="Arial" w:cs="Arial"/>
          <w:sz w:val="28"/>
          <w:szCs w:val="28"/>
        </w:rPr>
      </w:pPr>
      <w:r w:rsidRPr="0050231F">
        <w:rPr>
          <w:rFonts w:ascii="Arial" w:hAnsi="Arial" w:cs="Arial"/>
          <w:sz w:val="28"/>
          <w:szCs w:val="28"/>
        </w:rPr>
        <w:t>Sighted guides / company</w:t>
      </w:r>
    </w:p>
    <w:p w:rsidR="00716C83" w:rsidRPr="0050231F" w:rsidRDefault="00716C83" w:rsidP="00716C83">
      <w:pPr>
        <w:pStyle w:val="Paragraphedeliste"/>
        <w:numPr>
          <w:ilvl w:val="0"/>
          <w:numId w:val="6"/>
        </w:numPr>
        <w:rPr>
          <w:rFonts w:ascii="Arial" w:hAnsi="Arial" w:cs="Arial"/>
          <w:sz w:val="28"/>
          <w:szCs w:val="28"/>
        </w:rPr>
      </w:pPr>
      <w:r w:rsidRPr="0050231F">
        <w:rPr>
          <w:rFonts w:ascii="Arial" w:hAnsi="Arial" w:cs="Arial"/>
          <w:sz w:val="28"/>
          <w:szCs w:val="28"/>
        </w:rPr>
        <w:t>Financial support</w:t>
      </w:r>
    </w:p>
    <w:p w:rsidR="00716C83" w:rsidRPr="0050231F" w:rsidRDefault="00716C83" w:rsidP="00716C83">
      <w:pPr>
        <w:pStyle w:val="Paragraphedeliste"/>
        <w:numPr>
          <w:ilvl w:val="0"/>
          <w:numId w:val="6"/>
        </w:numPr>
        <w:rPr>
          <w:rFonts w:ascii="Arial" w:hAnsi="Arial" w:cs="Arial"/>
          <w:sz w:val="28"/>
          <w:szCs w:val="28"/>
        </w:rPr>
      </w:pPr>
      <w:r w:rsidRPr="0050231F">
        <w:rPr>
          <w:rFonts w:ascii="Arial" w:hAnsi="Arial" w:cs="Arial"/>
          <w:sz w:val="28"/>
          <w:szCs w:val="28"/>
        </w:rPr>
        <w:t>Transportation to leisure activities</w:t>
      </w:r>
    </w:p>
    <w:p w:rsidR="00716C83" w:rsidRPr="0050231F" w:rsidRDefault="00EF0BDB" w:rsidP="0050231F">
      <w:pPr>
        <w:keepNext/>
        <w:keepLines/>
        <w:rPr>
          <w:rFonts w:ascii="Arial" w:hAnsi="Arial" w:cs="Arial"/>
          <w:sz w:val="28"/>
          <w:szCs w:val="28"/>
        </w:rPr>
      </w:pPr>
      <w:r w:rsidRPr="0050231F">
        <w:rPr>
          <w:rFonts w:ascii="Arial" w:hAnsi="Arial" w:cs="Arial"/>
          <w:sz w:val="28"/>
          <w:szCs w:val="28"/>
        </w:rPr>
        <w:lastRenderedPageBreak/>
        <w:t>The answers</w:t>
      </w:r>
      <w:r w:rsidR="00716C83" w:rsidRPr="0050231F">
        <w:rPr>
          <w:rFonts w:ascii="Arial" w:hAnsi="Arial" w:cs="Arial"/>
          <w:sz w:val="28"/>
          <w:szCs w:val="28"/>
        </w:rPr>
        <w:t xml:space="preserve"> are summarised in the table below.</w:t>
      </w:r>
    </w:p>
    <w:tbl>
      <w:tblPr>
        <w:tblStyle w:val="Grilledutableau"/>
        <w:tblW w:w="0" w:type="auto"/>
        <w:tblLook w:val="04A0" w:firstRow="1" w:lastRow="0" w:firstColumn="1" w:lastColumn="0" w:noHBand="0" w:noVBand="1"/>
      </w:tblPr>
      <w:tblGrid>
        <w:gridCol w:w="2405"/>
        <w:gridCol w:w="2103"/>
        <w:gridCol w:w="2254"/>
        <w:gridCol w:w="2254"/>
      </w:tblGrid>
      <w:tr w:rsidR="00716C83" w:rsidRPr="0050231F" w:rsidTr="00716C83">
        <w:tc>
          <w:tcPr>
            <w:tcW w:w="2405" w:type="dxa"/>
          </w:tcPr>
          <w:p w:rsidR="00716C83" w:rsidRPr="0050231F" w:rsidRDefault="005421AB" w:rsidP="0050231F">
            <w:pPr>
              <w:keepNext/>
              <w:keepLines/>
              <w:rPr>
                <w:rFonts w:ascii="Arial" w:hAnsi="Arial" w:cs="Arial"/>
                <w:sz w:val="28"/>
                <w:szCs w:val="28"/>
              </w:rPr>
            </w:pPr>
            <w:r w:rsidRPr="0050231F">
              <w:rPr>
                <w:rFonts w:ascii="Arial" w:hAnsi="Arial" w:cs="Arial"/>
                <w:sz w:val="28"/>
                <w:szCs w:val="28"/>
              </w:rPr>
              <w:t>Right</w:t>
            </w:r>
          </w:p>
        </w:tc>
        <w:tc>
          <w:tcPr>
            <w:tcW w:w="2103" w:type="dxa"/>
          </w:tcPr>
          <w:p w:rsidR="00716C83" w:rsidRPr="0050231F" w:rsidRDefault="00716C83" w:rsidP="0050231F">
            <w:pPr>
              <w:keepNext/>
              <w:keepLines/>
              <w:rPr>
                <w:rFonts w:ascii="Arial" w:hAnsi="Arial" w:cs="Arial"/>
                <w:sz w:val="28"/>
                <w:szCs w:val="28"/>
              </w:rPr>
            </w:pPr>
            <w:r w:rsidRPr="0050231F">
              <w:rPr>
                <w:rFonts w:ascii="Arial" w:hAnsi="Arial" w:cs="Arial"/>
                <w:sz w:val="28"/>
                <w:szCs w:val="28"/>
              </w:rPr>
              <w:t>Yes</w:t>
            </w:r>
          </w:p>
        </w:tc>
        <w:tc>
          <w:tcPr>
            <w:tcW w:w="2254" w:type="dxa"/>
          </w:tcPr>
          <w:p w:rsidR="00716C83" w:rsidRPr="0050231F" w:rsidRDefault="00716C83" w:rsidP="0050231F">
            <w:pPr>
              <w:keepNext/>
              <w:keepLines/>
              <w:rPr>
                <w:rFonts w:ascii="Arial" w:hAnsi="Arial" w:cs="Arial"/>
                <w:sz w:val="28"/>
                <w:szCs w:val="28"/>
              </w:rPr>
            </w:pPr>
            <w:r w:rsidRPr="0050231F">
              <w:rPr>
                <w:rFonts w:ascii="Arial" w:hAnsi="Arial" w:cs="Arial"/>
                <w:sz w:val="28"/>
                <w:szCs w:val="28"/>
              </w:rPr>
              <w:t>Not aware</w:t>
            </w:r>
          </w:p>
        </w:tc>
        <w:tc>
          <w:tcPr>
            <w:tcW w:w="2254" w:type="dxa"/>
          </w:tcPr>
          <w:p w:rsidR="00716C83" w:rsidRPr="0050231F" w:rsidRDefault="00716C83" w:rsidP="0050231F">
            <w:pPr>
              <w:keepNext/>
              <w:keepLines/>
              <w:rPr>
                <w:rFonts w:ascii="Arial" w:hAnsi="Arial" w:cs="Arial"/>
                <w:sz w:val="28"/>
                <w:szCs w:val="28"/>
              </w:rPr>
            </w:pPr>
            <w:r w:rsidRPr="0050231F">
              <w:rPr>
                <w:rFonts w:ascii="Arial" w:hAnsi="Arial" w:cs="Arial"/>
                <w:sz w:val="28"/>
                <w:szCs w:val="28"/>
              </w:rPr>
              <w:t>No</w:t>
            </w:r>
          </w:p>
        </w:tc>
      </w:tr>
      <w:tr w:rsidR="00716C83" w:rsidRPr="0050231F" w:rsidTr="00716C83">
        <w:tc>
          <w:tcPr>
            <w:tcW w:w="2405" w:type="dxa"/>
          </w:tcPr>
          <w:p w:rsidR="00716C83" w:rsidRPr="0050231F" w:rsidRDefault="00716C83" w:rsidP="00716C83">
            <w:pPr>
              <w:rPr>
                <w:rFonts w:ascii="Arial" w:hAnsi="Arial" w:cs="Arial"/>
                <w:sz w:val="28"/>
                <w:szCs w:val="28"/>
              </w:rPr>
            </w:pPr>
            <w:r w:rsidRPr="0050231F">
              <w:rPr>
                <w:rFonts w:ascii="Arial" w:hAnsi="Arial" w:cs="Arial"/>
                <w:sz w:val="28"/>
                <w:szCs w:val="28"/>
              </w:rPr>
              <w:t>Sighted guides</w:t>
            </w:r>
          </w:p>
        </w:tc>
        <w:tc>
          <w:tcPr>
            <w:tcW w:w="2103" w:type="dxa"/>
          </w:tcPr>
          <w:p w:rsidR="00716C83" w:rsidRPr="0050231F" w:rsidRDefault="00716C83" w:rsidP="00716C83">
            <w:pPr>
              <w:rPr>
                <w:rFonts w:ascii="Arial" w:hAnsi="Arial" w:cs="Arial"/>
                <w:sz w:val="28"/>
                <w:szCs w:val="28"/>
              </w:rPr>
            </w:pPr>
            <w:r w:rsidRPr="0050231F">
              <w:rPr>
                <w:rFonts w:ascii="Arial" w:hAnsi="Arial" w:cs="Arial"/>
                <w:sz w:val="28"/>
                <w:szCs w:val="28"/>
              </w:rPr>
              <w:t xml:space="preserve">AT, </w:t>
            </w:r>
            <w:r w:rsidR="00EF0BDB" w:rsidRPr="0050231F">
              <w:rPr>
                <w:rFonts w:ascii="Arial" w:hAnsi="Arial" w:cs="Arial"/>
                <w:sz w:val="28"/>
                <w:szCs w:val="28"/>
              </w:rPr>
              <w:t>CH</w:t>
            </w:r>
            <w:r w:rsidR="00EF0BDB" w:rsidRPr="0050231F">
              <w:rPr>
                <w:rStyle w:val="Appelnotedebasdep"/>
                <w:rFonts w:ascii="Arial" w:hAnsi="Arial" w:cs="Arial"/>
                <w:sz w:val="28"/>
                <w:szCs w:val="28"/>
              </w:rPr>
              <w:footnoteReference w:id="42"/>
            </w:r>
            <w:r w:rsidR="00EF0BDB" w:rsidRPr="0050231F">
              <w:rPr>
                <w:rFonts w:ascii="Arial" w:hAnsi="Arial" w:cs="Arial"/>
                <w:sz w:val="28"/>
                <w:szCs w:val="28"/>
              </w:rPr>
              <w:t xml:space="preserve">, </w:t>
            </w:r>
            <w:r w:rsidRPr="0050231F">
              <w:rPr>
                <w:rFonts w:ascii="Arial" w:hAnsi="Arial" w:cs="Arial"/>
                <w:sz w:val="28"/>
                <w:szCs w:val="28"/>
              </w:rPr>
              <w:t>DK, EE</w:t>
            </w:r>
            <w:r w:rsidRPr="0050231F">
              <w:rPr>
                <w:rStyle w:val="Appelnotedebasdep"/>
                <w:rFonts w:ascii="Arial" w:hAnsi="Arial" w:cs="Arial"/>
                <w:sz w:val="28"/>
                <w:szCs w:val="28"/>
              </w:rPr>
              <w:footnoteReference w:id="43"/>
            </w:r>
            <w:r w:rsidRPr="0050231F">
              <w:rPr>
                <w:rFonts w:ascii="Arial" w:hAnsi="Arial" w:cs="Arial"/>
                <w:sz w:val="28"/>
                <w:szCs w:val="28"/>
              </w:rPr>
              <w:t>,</w:t>
            </w:r>
            <w:r w:rsidR="00D6363F" w:rsidRPr="0050231F">
              <w:rPr>
                <w:rFonts w:ascii="Arial" w:hAnsi="Arial" w:cs="Arial"/>
                <w:sz w:val="28"/>
                <w:szCs w:val="28"/>
              </w:rPr>
              <w:t xml:space="preserve"> IS, PL</w:t>
            </w:r>
            <w:r w:rsidR="00D6363F" w:rsidRPr="0050231F">
              <w:rPr>
                <w:rStyle w:val="Appelnotedebasdep"/>
                <w:rFonts w:ascii="Arial" w:hAnsi="Arial" w:cs="Arial"/>
                <w:sz w:val="28"/>
                <w:szCs w:val="28"/>
              </w:rPr>
              <w:footnoteReference w:id="44"/>
            </w:r>
            <w:r w:rsidR="00D6363F" w:rsidRPr="0050231F">
              <w:rPr>
                <w:rFonts w:ascii="Arial" w:hAnsi="Arial" w:cs="Arial"/>
                <w:sz w:val="28"/>
                <w:szCs w:val="28"/>
              </w:rPr>
              <w:t>, RO, SE</w:t>
            </w:r>
          </w:p>
        </w:tc>
        <w:tc>
          <w:tcPr>
            <w:tcW w:w="2254" w:type="dxa"/>
          </w:tcPr>
          <w:p w:rsidR="00716C83" w:rsidRPr="0050231F" w:rsidRDefault="00EF0BDB" w:rsidP="00716C83">
            <w:pPr>
              <w:rPr>
                <w:rFonts w:ascii="Arial" w:hAnsi="Arial" w:cs="Arial"/>
                <w:sz w:val="28"/>
                <w:szCs w:val="28"/>
              </w:rPr>
            </w:pPr>
            <w:r w:rsidRPr="0050231F">
              <w:rPr>
                <w:rFonts w:ascii="Arial" w:hAnsi="Arial" w:cs="Arial"/>
                <w:sz w:val="28"/>
                <w:szCs w:val="28"/>
              </w:rPr>
              <w:t>UK</w:t>
            </w:r>
          </w:p>
        </w:tc>
        <w:tc>
          <w:tcPr>
            <w:tcW w:w="2254" w:type="dxa"/>
          </w:tcPr>
          <w:p w:rsidR="00716C83" w:rsidRPr="0050231F" w:rsidRDefault="00716C83" w:rsidP="00716C83">
            <w:pPr>
              <w:rPr>
                <w:rFonts w:ascii="Arial" w:hAnsi="Arial" w:cs="Arial"/>
                <w:sz w:val="28"/>
                <w:szCs w:val="28"/>
              </w:rPr>
            </w:pPr>
            <w:r w:rsidRPr="0050231F">
              <w:rPr>
                <w:rFonts w:ascii="Arial" w:hAnsi="Arial" w:cs="Arial"/>
                <w:sz w:val="28"/>
                <w:szCs w:val="28"/>
              </w:rPr>
              <w:t>BG</w:t>
            </w:r>
            <w:r w:rsidR="00D6363F" w:rsidRPr="0050231F">
              <w:rPr>
                <w:rFonts w:ascii="Arial" w:hAnsi="Arial" w:cs="Arial"/>
                <w:sz w:val="28"/>
                <w:szCs w:val="28"/>
              </w:rPr>
              <w:t xml:space="preserve">, </w:t>
            </w:r>
            <w:r w:rsidR="00EF0BDB" w:rsidRPr="0050231F">
              <w:rPr>
                <w:rFonts w:ascii="Arial" w:hAnsi="Arial" w:cs="Arial"/>
                <w:sz w:val="28"/>
                <w:szCs w:val="28"/>
              </w:rPr>
              <w:t>CH</w:t>
            </w:r>
            <w:r w:rsidR="00EF0BDB" w:rsidRPr="0050231F">
              <w:rPr>
                <w:rStyle w:val="Appelnotedebasdep"/>
                <w:rFonts w:ascii="Arial" w:hAnsi="Arial" w:cs="Arial"/>
                <w:sz w:val="28"/>
                <w:szCs w:val="28"/>
              </w:rPr>
              <w:footnoteReference w:id="45"/>
            </w:r>
            <w:r w:rsidR="00EF0BDB" w:rsidRPr="0050231F">
              <w:rPr>
                <w:rFonts w:ascii="Arial" w:hAnsi="Arial" w:cs="Arial"/>
                <w:sz w:val="28"/>
                <w:szCs w:val="28"/>
              </w:rPr>
              <w:t xml:space="preserve">, </w:t>
            </w:r>
            <w:r w:rsidR="00D6363F" w:rsidRPr="0050231F">
              <w:rPr>
                <w:rFonts w:ascii="Arial" w:hAnsi="Arial" w:cs="Arial"/>
                <w:sz w:val="28"/>
                <w:szCs w:val="28"/>
              </w:rPr>
              <w:t>HU, NL, SI</w:t>
            </w:r>
          </w:p>
        </w:tc>
      </w:tr>
      <w:tr w:rsidR="00716C83" w:rsidRPr="0050231F" w:rsidTr="00716C83">
        <w:tc>
          <w:tcPr>
            <w:tcW w:w="2405" w:type="dxa"/>
          </w:tcPr>
          <w:p w:rsidR="00716C83" w:rsidRPr="0050231F" w:rsidRDefault="00716C83" w:rsidP="00716C83">
            <w:pPr>
              <w:rPr>
                <w:rFonts w:ascii="Arial" w:hAnsi="Arial" w:cs="Arial"/>
                <w:sz w:val="28"/>
                <w:szCs w:val="28"/>
              </w:rPr>
            </w:pPr>
            <w:r w:rsidRPr="0050231F">
              <w:rPr>
                <w:rFonts w:ascii="Arial" w:hAnsi="Arial" w:cs="Arial"/>
                <w:sz w:val="28"/>
                <w:szCs w:val="28"/>
              </w:rPr>
              <w:t>Financial Support</w:t>
            </w:r>
          </w:p>
        </w:tc>
        <w:tc>
          <w:tcPr>
            <w:tcW w:w="2103" w:type="dxa"/>
          </w:tcPr>
          <w:p w:rsidR="00716C83" w:rsidRPr="0050231F" w:rsidRDefault="00716C83" w:rsidP="00716C83">
            <w:pPr>
              <w:rPr>
                <w:rFonts w:ascii="Arial" w:hAnsi="Arial" w:cs="Arial"/>
                <w:sz w:val="28"/>
                <w:szCs w:val="28"/>
              </w:rPr>
            </w:pPr>
            <w:r w:rsidRPr="0050231F">
              <w:rPr>
                <w:rFonts w:ascii="Arial" w:hAnsi="Arial" w:cs="Arial"/>
                <w:sz w:val="28"/>
                <w:szCs w:val="28"/>
              </w:rPr>
              <w:t>AT, BG, DK, EE</w:t>
            </w:r>
            <w:r w:rsidR="00D6363F" w:rsidRPr="0050231F">
              <w:rPr>
                <w:rStyle w:val="Appelnotedebasdep"/>
                <w:rFonts w:ascii="Arial" w:hAnsi="Arial" w:cs="Arial"/>
                <w:sz w:val="28"/>
                <w:szCs w:val="28"/>
              </w:rPr>
              <w:footnoteReference w:id="46"/>
            </w:r>
            <w:r w:rsidRPr="0050231F">
              <w:rPr>
                <w:rFonts w:ascii="Arial" w:hAnsi="Arial" w:cs="Arial"/>
                <w:sz w:val="28"/>
                <w:szCs w:val="28"/>
              </w:rPr>
              <w:t xml:space="preserve">, </w:t>
            </w:r>
            <w:r w:rsidR="00D6363F" w:rsidRPr="0050231F">
              <w:rPr>
                <w:rFonts w:ascii="Arial" w:hAnsi="Arial" w:cs="Arial"/>
                <w:sz w:val="28"/>
                <w:szCs w:val="28"/>
              </w:rPr>
              <w:t>IS, PL, RO, SI, SE</w:t>
            </w:r>
            <w:r w:rsidR="00EF0BDB" w:rsidRPr="0050231F">
              <w:rPr>
                <w:rFonts w:ascii="Arial" w:hAnsi="Arial" w:cs="Arial"/>
                <w:sz w:val="28"/>
                <w:szCs w:val="28"/>
              </w:rPr>
              <w:t>, UK</w:t>
            </w:r>
            <w:r w:rsidR="00EF0BDB" w:rsidRPr="0050231F">
              <w:rPr>
                <w:rStyle w:val="Appelnotedebasdep"/>
                <w:rFonts w:ascii="Arial" w:hAnsi="Arial" w:cs="Arial"/>
                <w:sz w:val="28"/>
                <w:szCs w:val="28"/>
              </w:rPr>
              <w:footnoteReference w:id="47"/>
            </w:r>
          </w:p>
        </w:tc>
        <w:tc>
          <w:tcPr>
            <w:tcW w:w="2254" w:type="dxa"/>
          </w:tcPr>
          <w:p w:rsidR="00716C83" w:rsidRPr="0050231F" w:rsidRDefault="00716C83" w:rsidP="00716C83">
            <w:pPr>
              <w:rPr>
                <w:rFonts w:ascii="Arial" w:hAnsi="Arial" w:cs="Arial"/>
                <w:sz w:val="28"/>
                <w:szCs w:val="28"/>
              </w:rPr>
            </w:pPr>
          </w:p>
        </w:tc>
        <w:tc>
          <w:tcPr>
            <w:tcW w:w="2254" w:type="dxa"/>
          </w:tcPr>
          <w:p w:rsidR="00716C83" w:rsidRPr="0050231F" w:rsidRDefault="00D6363F" w:rsidP="00716C83">
            <w:pPr>
              <w:rPr>
                <w:rFonts w:ascii="Arial" w:hAnsi="Arial" w:cs="Arial"/>
                <w:sz w:val="28"/>
                <w:szCs w:val="28"/>
              </w:rPr>
            </w:pPr>
            <w:r w:rsidRPr="0050231F">
              <w:rPr>
                <w:rFonts w:ascii="Arial" w:hAnsi="Arial" w:cs="Arial"/>
                <w:sz w:val="28"/>
                <w:szCs w:val="28"/>
              </w:rPr>
              <w:t>HU, NL</w:t>
            </w:r>
          </w:p>
        </w:tc>
      </w:tr>
      <w:tr w:rsidR="00716C83" w:rsidRPr="0050231F" w:rsidTr="00716C83">
        <w:tc>
          <w:tcPr>
            <w:tcW w:w="2405" w:type="dxa"/>
          </w:tcPr>
          <w:p w:rsidR="00716C83" w:rsidRPr="0050231F" w:rsidRDefault="00716C83" w:rsidP="00716C83">
            <w:pPr>
              <w:rPr>
                <w:rFonts w:ascii="Arial" w:hAnsi="Arial" w:cs="Arial"/>
                <w:sz w:val="28"/>
                <w:szCs w:val="28"/>
              </w:rPr>
            </w:pPr>
            <w:r w:rsidRPr="0050231F">
              <w:rPr>
                <w:rFonts w:ascii="Arial" w:hAnsi="Arial" w:cs="Arial"/>
                <w:sz w:val="28"/>
                <w:szCs w:val="28"/>
              </w:rPr>
              <w:t>Transport to leisure activities</w:t>
            </w:r>
          </w:p>
        </w:tc>
        <w:tc>
          <w:tcPr>
            <w:tcW w:w="2103" w:type="dxa"/>
          </w:tcPr>
          <w:p w:rsidR="00716C83" w:rsidRPr="0050231F" w:rsidRDefault="00716C83" w:rsidP="00716C83">
            <w:pPr>
              <w:rPr>
                <w:rFonts w:ascii="Arial" w:hAnsi="Arial" w:cs="Arial"/>
                <w:sz w:val="28"/>
                <w:szCs w:val="28"/>
              </w:rPr>
            </w:pPr>
            <w:r w:rsidRPr="0050231F">
              <w:rPr>
                <w:rFonts w:ascii="Arial" w:hAnsi="Arial" w:cs="Arial"/>
                <w:sz w:val="28"/>
                <w:szCs w:val="28"/>
              </w:rPr>
              <w:t xml:space="preserve">AT, </w:t>
            </w:r>
            <w:r w:rsidR="00EF0BDB" w:rsidRPr="0050231F">
              <w:rPr>
                <w:rFonts w:ascii="Arial" w:hAnsi="Arial" w:cs="Arial"/>
                <w:sz w:val="28"/>
                <w:szCs w:val="28"/>
              </w:rPr>
              <w:t>CH</w:t>
            </w:r>
            <w:r w:rsidR="00EF0BDB" w:rsidRPr="0050231F">
              <w:rPr>
                <w:rStyle w:val="Appelnotedebasdep"/>
                <w:rFonts w:ascii="Arial" w:hAnsi="Arial" w:cs="Arial"/>
                <w:sz w:val="28"/>
                <w:szCs w:val="28"/>
              </w:rPr>
              <w:footnoteReference w:id="48"/>
            </w:r>
            <w:r w:rsidR="00EF0BDB" w:rsidRPr="0050231F">
              <w:rPr>
                <w:rFonts w:ascii="Arial" w:hAnsi="Arial" w:cs="Arial"/>
                <w:sz w:val="28"/>
                <w:szCs w:val="28"/>
              </w:rPr>
              <w:t xml:space="preserve">, </w:t>
            </w:r>
            <w:r w:rsidRPr="0050231F">
              <w:rPr>
                <w:rFonts w:ascii="Arial" w:hAnsi="Arial" w:cs="Arial"/>
                <w:sz w:val="28"/>
                <w:szCs w:val="28"/>
              </w:rPr>
              <w:t>DK</w:t>
            </w:r>
            <w:r w:rsidRPr="0050231F">
              <w:rPr>
                <w:rStyle w:val="Appelnotedebasdep"/>
                <w:rFonts w:ascii="Arial" w:hAnsi="Arial" w:cs="Arial"/>
                <w:sz w:val="28"/>
                <w:szCs w:val="28"/>
              </w:rPr>
              <w:footnoteReference w:id="49"/>
            </w:r>
            <w:r w:rsidRPr="0050231F">
              <w:rPr>
                <w:rFonts w:ascii="Arial" w:hAnsi="Arial" w:cs="Arial"/>
                <w:sz w:val="28"/>
                <w:szCs w:val="28"/>
              </w:rPr>
              <w:t>, EE</w:t>
            </w:r>
            <w:r w:rsidR="00D6363F" w:rsidRPr="0050231F">
              <w:rPr>
                <w:rStyle w:val="Appelnotedebasdep"/>
                <w:rFonts w:ascii="Arial" w:hAnsi="Arial" w:cs="Arial"/>
                <w:sz w:val="28"/>
                <w:szCs w:val="28"/>
              </w:rPr>
              <w:footnoteReference w:id="50"/>
            </w:r>
            <w:r w:rsidRPr="0050231F">
              <w:rPr>
                <w:rFonts w:ascii="Arial" w:hAnsi="Arial" w:cs="Arial"/>
                <w:sz w:val="28"/>
                <w:szCs w:val="28"/>
              </w:rPr>
              <w:t xml:space="preserve">, </w:t>
            </w:r>
            <w:r w:rsidR="00D6363F" w:rsidRPr="0050231F">
              <w:rPr>
                <w:rFonts w:ascii="Arial" w:hAnsi="Arial" w:cs="Arial"/>
                <w:sz w:val="28"/>
                <w:szCs w:val="28"/>
              </w:rPr>
              <w:t>IS, NL</w:t>
            </w:r>
            <w:r w:rsidR="00D6363F" w:rsidRPr="0050231F">
              <w:rPr>
                <w:rStyle w:val="Appelnotedebasdep"/>
                <w:rFonts w:ascii="Arial" w:hAnsi="Arial" w:cs="Arial"/>
                <w:sz w:val="28"/>
                <w:szCs w:val="28"/>
              </w:rPr>
              <w:footnoteReference w:id="51"/>
            </w:r>
            <w:r w:rsidR="00D6363F" w:rsidRPr="0050231F">
              <w:rPr>
                <w:rFonts w:ascii="Arial" w:hAnsi="Arial" w:cs="Arial"/>
                <w:sz w:val="28"/>
                <w:szCs w:val="28"/>
              </w:rPr>
              <w:t>, RO, SE</w:t>
            </w:r>
            <w:r w:rsidR="00EF0BDB" w:rsidRPr="0050231F">
              <w:rPr>
                <w:rFonts w:ascii="Arial" w:hAnsi="Arial" w:cs="Arial"/>
                <w:sz w:val="28"/>
                <w:szCs w:val="28"/>
              </w:rPr>
              <w:t>, UK</w:t>
            </w:r>
            <w:r w:rsidR="00EF0BDB" w:rsidRPr="0050231F">
              <w:rPr>
                <w:rStyle w:val="Appelnotedebasdep"/>
                <w:rFonts w:ascii="Arial" w:hAnsi="Arial" w:cs="Arial"/>
                <w:sz w:val="28"/>
                <w:szCs w:val="28"/>
              </w:rPr>
              <w:footnoteReference w:id="52"/>
            </w:r>
          </w:p>
        </w:tc>
        <w:tc>
          <w:tcPr>
            <w:tcW w:w="2254" w:type="dxa"/>
          </w:tcPr>
          <w:p w:rsidR="00716C83" w:rsidRPr="0050231F" w:rsidRDefault="00D6363F" w:rsidP="00716C83">
            <w:pPr>
              <w:rPr>
                <w:rFonts w:ascii="Arial" w:hAnsi="Arial" w:cs="Arial"/>
                <w:sz w:val="28"/>
                <w:szCs w:val="28"/>
              </w:rPr>
            </w:pPr>
            <w:r w:rsidRPr="0050231F">
              <w:rPr>
                <w:rFonts w:ascii="Arial" w:hAnsi="Arial" w:cs="Arial"/>
                <w:sz w:val="28"/>
                <w:szCs w:val="28"/>
              </w:rPr>
              <w:t>PL</w:t>
            </w:r>
          </w:p>
        </w:tc>
        <w:tc>
          <w:tcPr>
            <w:tcW w:w="2254" w:type="dxa"/>
          </w:tcPr>
          <w:p w:rsidR="00716C83" w:rsidRPr="0050231F" w:rsidRDefault="00716C83" w:rsidP="00716C83">
            <w:pPr>
              <w:rPr>
                <w:rFonts w:ascii="Arial" w:hAnsi="Arial" w:cs="Arial"/>
                <w:sz w:val="28"/>
                <w:szCs w:val="28"/>
              </w:rPr>
            </w:pPr>
            <w:r w:rsidRPr="0050231F">
              <w:rPr>
                <w:rFonts w:ascii="Arial" w:hAnsi="Arial" w:cs="Arial"/>
                <w:sz w:val="28"/>
                <w:szCs w:val="28"/>
              </w:rPr>
              <w:t xml:space="preserve">BG, </w:t>
            </w:r>
            <w:r w:rsidR="00D6363F" w:rsidRPr="0050231F">
              <w:rPr>
                <w:rFonts w:ascii="Arial" w:hAnsi="Arial" w:cs="Arial"/>
                <w:sz w:val="28"/>
                <w:szCs w:val="28"/>
              </w:rPr>
              <w:t>HU, SI</w:t>
            </w:r>
          </w:p>
        </w:tc>
      </w:tr>
    </w:tbl>
    <w:p w:rsidR="00716C83" w:rsidRPr="0050231F" w:rsidRDefault="00716C83" w:rsidP="00716C83">
      <w:pPr>
        <w:rPr>
          <w:rFonts w:ascii="Arial" w:hAnsi="Arial" w:cs="Arial"/>
          <w:sz w:val="28"/>
          <w:szCs w:val="28"/>
        </w:rPr>
      </w:pPr>
    </w:p>
    <w:p w:rsidR="00FA0DDE" w:rsidRPr="0050231F" w:rsidRDefault="0027729A" w:rsidP="00E62CD9">
      <w:pPr>
        <w:rPr>
          <w:rFonts w:ascii="Arial" w:hAnsi="Arial" w:cs="Arial"/>
          <w:sz w:val="28"/>
          <w:szCs w:val="28"/>
        </w:rPr>
      </w:pPr>
      <w:r w:rsidRPr="0050231F">
        <w:rPr>
          <w:rFonts w:ascii="Arial" w:hAnsi="Arial" w:cs="Arial"/>
          <w:sz w:val="28"/>
          <w:szCs w:val="28"/>
        </w:rPr>
        <w:t>It is noticeable overall that, the availability of support tends to follow a pattern of either being provided or not, across all three categories. The lack of support in some countries is</w:t>
      </w:r>
      <w:r w:rsidR="00C45586" w:rsidRPr="0050231F">
        <w:rPr>
          <w:rFonts w:ascii="Arial" w:hAnsi="Arial" w:cs="Arial"/>
          <w:sz w:val="28"/>
          <w:szCs w:val="28"/>
        </w:rPr>
        <w:t xml:space="preserve"> of concern</w:t>
      </w:r>
      <w:r w:rsidRPr="0050231F">
        <w:rPr>
          <w:rFonts w:ascii="Arial" w:hAnsi="Arial" w:cs="Arial"/>
          <w:sz w:val="28"/>
          <w:szCs w:val="28"/>
        </w:rPr>
        <w:t xml:space="preserve">, especially </w:t>
      </w:r>
      <w:r w:rsidR="00157C2F" w:rsidRPr="0050231F">
        <w:rPr>
          <w:rFonts w:ascii="Arial" w:hAnsi="Arial" w:cs="Arial"/>
          <w:sz w:val="28"/>
          <w:szCs w:val="28"/>
        </w:rPr>
        <w:t>given</w:t>
      </w:r>
      <w:r w:rsidRPr="0050231F">
        <w:rPr>
          <w:rFonts w:ascii="Arial" w:hAnsi="Arial" w:cs="Arial"/>
          <w:sz w:val="28"/>
          <w:szCs w:val="28"/>
        </w:rPr>
        <w:t xml:space="preserve"> the persistence of institutional living arrangements</w:t>
      </w:r>
      <w:r w:rsidR="00C86146" w:rsidRPr="0050231F">
        <w:rPr>
          <w:rFonts w:ascii="Arial" w:hAnsi="Arial" w:cs="Arial"/>
          <w:sz w:val="28"/>
          <w:szCs w:val="28"/>
        </w:rPr>
        <w:t xml:space="preserve"> in the countries where support to families is lacking</w:t>
      </w:r>
      <w:r w:rsidRPr="0050231F">
        <w:rPr>
          <w:rFonts w:ascii="Arial" w:hAnsi="Arial" w:cs="Arial"/>
          <w:sz w:val="28"/>
          <w:szCs w:val="28"/>
        </w:rPr>
        <w:t xml:space="preserve">. </w:t>
      </w:r>
    </w:p>
    <w:p w:rsidR="0027729A" w:rsidRPr="0050231F" w:rsidRDefault="00C86146" w:rsidP="00E62CD9">
      <w:pPr>
        <w:rPr>
          <w:rFonts w:ascii="Arial" w:hAnsi="Arial" w:cs="Arial"/>
          <w:b/>
          <w:sz w:val="28"/>
          <w:szCs w:val="28"/>
        </w:rPr>
      </w:pPr>
      <w:r w:rsidRPr="0050231F">
        <w:rPr>
          <w:rFonts w:ascii="Arial" w:hAnsi="Arial" w:cs="Arial"/>
          <w:b/>
          <w:sz w:val="28"/>
          <w:szCs w:val="28"/>
        </w:rPr>
        <w:t>Question 8 asks:</w:t>
      </w:r>
    </w:p>
    <w:p w:rsidR="00C86146" w:rsidRPr="0050231F" w:rsidRDefault="00C86146" w:rsidP="00E62CD9">
      <w:pPr>
        <w:rPr>
          <w:rFonts w:ascii="Arial" w:hAnsi="Arial" w:cs="Arial"/>
          <w:sz w:val="28"/>
          <w:szCs w:val="28"/>
        </w:rPr>
      </w:pPr>
      <w:r w:rsidRPr="0050231F">
        <w:rPr>
          <w:rFonts w:ascii="Arial" w:hAnsi="Arial" w:cs="Arial"/>
          <w:sz w:val="28"/>
          <w:szCs w:val="28"/>
        </w:rPr>
        <w:t xml:space="preserve">Are there formal or informal opportunities by which children and/or young persons with a visual impairment may meet / spend time together with their peers (children facing the same challenges) and meet mentors </w:t>
      </w:r>
      <w:r w:rsidRPr="0050231F">
        <w:rPr>
          <w:rFonts w:ascii="Arial" w:hAnsi="Arial" w:cs="Arial"/>
          <w:sz w:val="28"/>
          <w:szCs w:val="28"/>
        </w:rPr>
        <w:lastRenderedPageBreak/>
        <w:t>/ role models?</w:t>
      </w:r>
      <w:r w:rsidR="000A51E7" w:rsidRPr="0050231F">
        <w:rPr>
          <w:rFonts w:ascii="Arial" w:hAnsi="Arial" w:cs="Arial"/>
          <w:sz w:val="28"/>
          <w:szCs w:val="28"/>
        </w:rPr>
        <w:t xml:space="preserve"> </w:t>
      </w:r>
      <w:r w:rsidR="004F174D" w:rsidRPr="0050231F">
        <w:rPr>
          <w:rFonts w:ascii="Arial" w:hAnsi="Arial" w:cs="Arial"/>
          <w:sz w:val="28"/>
          <w:szCs w:val="28"/>
        </w:rPr>
        <w:t xml:space="preserve"> If so, who is responsible for running such meeting opportunities?</w:t>
      </w:r>
    </w:p>
    <w:p w:rsidR="00090DDA" w:rsidRPr="0050231F" w:rsidRDefault="00AA274D" w:rsidP="00E62CD9">
      <w:pPr>
        <w:rPr>
          <w:rFonts w:ascii="Arial" w:hAnsi="Arial" w:cs="Arial"/>
          <w:sz w:val="28"/>
          <w:szCs w:val="28"/>
        </w:rPr>
      </w:pPr>
      <w:r w:rsidRPr="0050231F">
        <w:rPr>
          <w:rFonts w:ascii="Arial" w:hAnsi="Arial" w:cs="Arial"/>
          <w:sz w:val="28"/>
          <w:szCs w:val="28"/>
        </w:rPr>
        <w:t xml:space="preserve">All countries answered </w:t>
      </w:r>
      <w:r w:rsidR="00725777" w:rsidRPr="0050231F">
        <w:rPr>
          <w:rFonts w:ascii="Arial" w:hAnsi="Arial" w:cs="Arial"/>
          <w:sz w:val="28"/>
          <w:szCs w:val="28"/>
        </w:rPr>
        <w:t>‘</w:t>
      </w:r>
      <w:r w:rsidRPr="0050231F">
        <w:rPr>
          <w:rFonts w:ascii="Arial" w:hAnsi="Arial" w:cs="Arial"/>
          <w:sz w:val="28"/>
          <w:szCs w:val="28"/>
        </w:rPr>
        <w:t>Yes</w:t>
      </w:r>
      <w:r w:rsidR="00725777" w:rsidRPr="0050231F">
        <w:rPr>
          <w:rFonts w:ascii="Arial" w:hAnsi="Arial" w:cs="Arial"/>
          <w:sz w:val="28"/>
          <w:szCs w:val="28"/>
        </w:rPr>
        <w:t>’</w:t>
      </w:r>
      <w:r w:rsidRPr="0050231F">
        <w:rPr>
          <w:rFonts w:ascii="Arial" w:hAnsi="Arial" w:cs="Arial"/>
          <w:sz w:val="28"/>
          <w:szCs w:val="28"/>
        </w:rPr>
        <w:t xml:space="preserve"> to this question, </w:t>
      </w:r>
      <w:r w:rsidR="000A51E7" w:rsidRPr="0050231F">
        <w:rPr>
          <w:rFonts w:ascii="Arial" w:hAnsi="Arial" w:cs="Arial"/>
          <w:sz w:val="28"/>
          <w:szCs w:val="28"/>
        </w:rPr>
        <w:t>except for</w:t>
      </w:r>
      <w:r w:rsidRPr="0050231F">
        <w:rPr>
          <w:rFonts w:ascii="Arial" w:hAnsi="Arial" w:cs="Arial"/>
          <w:sz w:val="28"/>
          <w:szCs w:val="28"/>
        </w:rPr>
        <w:t xml:space="preserve"> Hungary, which answered </w:t>
      </w:r>
      <w:r w:rsidR="00725777" w:rsidRPr="0050231F">
        <w:rPr>
          <w:rFonts w:ascii="Arial" w:hAnsi="Arial" w:cs="Arial"/>
          <w:sz w:val="28"/>
          <w:szCs w:val="28"/>
        </w:rPr>
        <w:t>‘</w:t>
      </w:r>
      <w:r w:rsidRPr="0050231F">
        <w:rPr>
          <w:rFonts w:ascii="Arial" w:hAnsi="Arial" w:cs="Arial"/>
          <w:sz w:val="28"/>
          <w:szCs w:val="28"/>
        </w:rPr>
        <w:t xml:space="preserve">Not </w:t>
      </w:r>
      <w:r w:rsidR="000A51E7" w:rsidRPr="0050231F">
        <w:rPr>
          <w:rFonts w:ascii="Arial" w:hAnsi="Arial" w:cs="Arial"/>
          <w:sz w:val="28"/>
          <w:szCs w:val="28"/>
        </w:rPr>
        <w:t>A</w:t>
      </w:r>
      <w:r w:rsidRPr="0050231F">
        <w:rPr>
          <w:rFonts w:ascii="Arial" w:hAnsi="Arial" w:cs="Arial"/>
          <w:sz w:val="28"/>
          <w:szCs w:val="28"/>
        </w:rPr>
        <w:t>ware</w:t>
      </w:r>
      <w:r w:rsidR="00725777" w:rsidRPr="0050231F">
        <w:rPr>
          <w:rFonts w:ascii="Arial" w:hAnsi="Arial" w:cs="Arial"/>
          <w:sz w:val="28"/>
          <w:szCs w:val="28"/>
        </w:rPr>
        <w:t>’</w:t>
      </w:r>
      <w:r w:rsidRPr="0050231F">
        <w:rPr>
          <w:rFonts w:ascii="Arial" w:hAnsi="Arial" w:cs="Arial"/>
          <w:sz w:val="28"/>
          <w:szCs w:val="28"/>
        </w:rPr>
        <w:t xml:space="preserve">. </w:t>
      </w:r>
      <w:r w:rsidR="000A51E7" w:rsidRPr="0050231F">
        <w:rPr>
          <w:rFonts w:ascii="Arial" w:hAnsi="Arial" w:cs="Arial"/>
          <w:sz w:val="28"/>
          <w:szCs w:val="28"/>
        </w:rPr>
        <w:t xml:space="preserve">Most counties gave examples of </w:t>
      </w:r>
      <w:r w:rsidR="004F174D" w:rsidRPr="0050231F">
        <w:rPr>
          <w:rFonts w:ascii="Arial" w:hAnsi="Arial" w:cs="Arial"/>
          <w:sz w:val="28"/>
          <w:szCs w:val="28"/>
        </w:rPr>
        <w:t xml:space="preserve">specific organisations that arranged for young people to meet, the majority of which were organisations of visually impaired people. </w:t>
      </w:r>
      <w:r w:rsidR="00747C23" w:rsidRPr="0050231F">
        <w:rPr>
          <w:rFonts w:ascii="Arial" w:hAnsi="Arial" w:cs="Arial"/>
          <w:sz w:val="28"/>
          <w:szCs w:val="28"/>
        </w:rPr>
        <w:t>Other examples included local parent groups (UK), special schools (CH)</w:t>
      </w:r>
      <w:r w:rsidR="00157C2F" w:rsidRPr="0050231F">
        <w:rPr>
          <w:rFonts w:ascii="Arial" w:hAnsi="Arial" w:cs="Arial"/>
          <w:sz w:val="28"/>
          <w:szCs w:val="28"/>
        </w:rPr>
        <w:t>.</w:t>
      </w:r>
    </w:p>
    <w:p w:rsidR="00090DDA" w:rsidRPr="0050231F" w:rsidRDefault="00086D94" w:rsidP="00E62CD9">
      <w:pPr>
        <w:rPr>
          <w:rFonts w:ascii="Arial" w:hAnsi="Arial" w:cs="Arial"/>
          <w:b/>
          <w:sz w:val="28"/>
          <w:szCs w:val="28"/>
        </w:rPr>
      </w:pPr>
      <w:r w:rsidRPr="0050231F">
        <w:rPr>
          <w:rFonts w:ascii="Arial" w:hAnsi="Arial" w:cs="Arial"/>
          <w:b/>
          <w:sz w:val="28"/>
          <w:szCs w:val="28"/>
        </w:rPr>
        <w:t>Question 9 asks:</w:t>
      </w:r>
    </w:p>
    <w:p w:rsidR="00086D94" w:rsidRPr="0050231F" w:rsidRDefault="00086D94" w:rsidP="00E62CD9">
      <w:pPr>
        <w:rPr>
          <w:rFonts w:ascii="Arial" w:hAnsi="Arial" w:cs="Arial"/>
          <w:sz w:val="28"/>
          <w:szCs w:val="28"/>
        </w:rPr>
      </w:pPr>
      <w:r w:rsidRPr="0050231F">
        <w:rPr>
          <w:rFonts w:ascii="Arial" w:hAnsi="Arial" w:cs="Arial"/>
          <w:sz w:val="28"/>
          <w:szCs w:val="28"/>
        </w:rPr>
        <w:t>Are there any formal or informal opportunities for children and young persons with a visual impairment to meet adults with a visual impairment in order to meet role models / mentors? And if so, who is responsible for running such meeting opportunities?</w:t>
      </w:r>
    </w:p>
    <w:p w:rsidR="00C307D0" w:rsidRPr="0050231F" w:rsidRDefault="00086D94" w:rsidP="00E62CD9">
      <w:pPr>
        <w:rPr>
          <w:rFonts w:ascii="Arial" w:hAnsi="Arial" w:cs="Arial"/>
          <w:sz w:val="28"/>
          <w:szCs w:val="28"/>
        </w:rPr>
      </w:pPr>
      <w:r w:rsidRPr="0050231F">
        <w:rPr>
          <w:rFonts w:ascii="Arial" w:hAnsi="Arial" w:cs="Arial"/>
          <w:sz w:val="28"/>
          <w:szCs w:val="28"/>
        </w:rPr>
        <w:t>This question is essentially the same as the previ</w:t>
      </w:r>
      <w:r w:rsidR="00982C70" w:rsidRPr="0050231F">
        <w:rPr>
          <w:rFonts w:ascii="Arial" w:hAnsi="Arial" w:cs="Arial"/>
          <w:sz w:val="28"/>
          <w:szCs w:val="28"/>
        </w:rPr>
        <w:t>ous one, except that it involves</w:t>
      </w:r>
      <w:r w:rsidR="00C307D0" w:rsidRPr="0050231F">
        <w:rPr>
          <w:rFonts w:ascii="Arial" w:hAnsi="Arial" w:cs="Arial"/>
          <w:sz w:val="28"/>
          <w:szCs w:val="28"/>
        </w:rPr>
        <w:t xml:space="preserve"> opportunities for</w:t>
      </w:r>
      <w:r w:rsidRPr="0050231F">
        <w:rPr>
          <w:rFonts w:ascii="Arial" w:hAnsi="Arial" w:cs="Arial"/>
          <w:sz w:val="28"/>
          <w:szCs w:val="28"/>
        </w:rPr>
        <w:t xml:space="preserve"> contact with adults who can act as mentors. Again</w:t>
      </w:r>
      <w:r w:rsidR="00725777" w:rsidRPr="0050231F">
        <w:rPr>
          <w:rFonts w:ascii="Arial" w:hAnsi="Arial" w:cs="Arial"/>
          <w:sz w:val="28"/>
          <w:szCs w:val="28"/>
        </w:rPr>
        <w:t>,</w:t>
      </w:r>
      <w:r w:rsidRPr="0050231F">
        <w:rPr>
          <w:rFonts w:ascii="Arial" w:hAnsi="Arial" w:cs="Arial"/>
          <w:sz w:val="28"/>
          <w:szCs w:val="28"/>
        </w:rPr>
        <w:t xml:space="preserve"> all countries answered </w:t>
      </w:r>
      <w:r w:rsidR="00725777" w:rsidRPr="0050231F">
        <w:rPr>
          <w:rFonts w:ascii="Arial" w:hAnsi="Arial" w:cs="Arial"/>
          <w:sz w:val="28"/>
          <w:szCs w:val="28"/>
        </w:rPr>
        <w:t>‘</w:t>
      </w:r>
      <w:r w:rsidRPr="0050231F">
        <w:rPr>
          <w:rFonts w:ascii="Arial" w:hAnsi="Arial" w:cs="Arial"/>
          <w:sz w:val="28"/>
          <w:szCs w:val="28"/>
        </w:rPr>
        <w:t>Yes</w:t>
      </w:r>
      <w:r w:rsidR="00725777" w:rsidRPr="0050231F">
        <w:rPr>
          <w:rFonts w:ascii="Arial" w:hAnsi="Arial" w:cs="Arial"/>
          <w:sz w:val="28"/>
          <w:szCs w:val="28"/>
        </w:rPr>
        <w:t>’</w:t>
      </w:r>
      <w:r w:rsidRPr="0050231F">
        <w:rPr>
          <w:rFonts w:ascii="Arial" w:hAnsi="Arial" w:cs="Arial"/>
          <w:sz w:val="28"/>
          <w:szCs w:val="28"/>
        </w:rPr>
        <w:t xml:space="preserve"> and gave examples</w:t>
      </w:r>
      <w:r w:rsidR="00C307D0" w:rsidRPr="0050231F">
        <w:rPr>
          <w:rFonts w:ascii="Arial" w:hAnsi="Arial" w:cs="Arial"/>
          <w:sz w:val="28"/>
          <w:szCs w:val="28"/>
        </w:rPr>
        <w:t xml:space="preserve"> of organisations that are led by visually impaired people. Two countries (HU and UK) answered </w:t>
      </w:r>
      <w:r w:rsidR="00725777" w:rsidRPr="0050231F">
        <w:rPr>
          <w:rFonts w:ascii="Arial" w:hAnsi="Arial" w:cs="Arial"/>
          <w:sz w:val="28"/>
          <w:szCs w:val="28"/>
        </w:rPr>
        <w:t>‘</w:t>
      </w:r>
      <w:r w:rsidR="00C307D0" w:rsidRPr="0050231F">
        <w:rPr>
          <w:rFonts w:ascii="Arial" w:hAnsi="Arial" w:cs="Arial"/>
          <w:sz w:val="28"/>
          <w:szCs w:val="28"/>
        </w:rPr>
        <w:t>Not Aware</w:t>
      </w:r>
      <w:r w:rsidR="00725777" w:rsidRPr="0050231F">
        <w:rPr>
          <w:rFonts w:ascii="Arial" w:hAnsi="Arial" w:cs="Arial"/>
          <w:sz w:val="28"/>
          <w:szCs w:val="28"/>
        </w:rPr>
        <w:t>’</w:t>
      </w:r>
      <w:r w:rsidR="00C307D0" w:rsidRPr="0050231F">
        <w:rPr>
          <w:rFonts w:ascii="Arial" w:hAnsi="Arial" w:cs="Arial"/>
          <w:sz w:val="28"/>
          <w:szCs w:val="28"/>
        </w:rPr>
        <w:t xml:space="preserve"> and one country (</w:t>
      </w:r>
      <w:r w:rsidR="00157C2F" w:rsidRPr="0050231F">
        <w:rPr>
          <w:rFonts w:ascii="Arial" w:hAnsi="Arial" w:cs="Arial"/>
          <w:sz w:val="28"/>
          <w:szCs w:val="28"/>
        </w:rPr>
        <w:t>AT) did not answer the question</w:t>
      </w:r>
      <w:r w:rsidR="00C307D0" w:rsidRPr="0050231F">
        <w:rPr>
          <w:rFonts w:ascii="Arial" w:hAnsi="Arial" w:cs="Arial"/>
          <w:sz w:val="28"/>
          <w:szCs w:val="28"/>
        </w:rPr>
        <w:t xml:space="preserve">. </w:t>
      </w:r>
    </w:p>
    <w:p w:rsidR="00C307D0" w:rsidRPr="0050231F" w:rsidRDefault="00C307D0" w:rsidP="00300519">
      <w:pPr>
        <w:pStyle w:val="Titre2"/>
        <w:numPr>
          <w:ilvl w:val="1"/>
          <w:numId w:val="9"/>
        </w:numPr>
        <w:rPr>
          <w:rFonts w:cs="Arial"/>
        </w:rPr>
      </w:pPr>
      <w:bookmarkStart w:id="14" w:name="_Toc494889182"/>
      <w:r w:rsidRPr="0050231F">
        <w:rPr>
          <w:rFonts w:cs="Arial"/>
        </w:rPr>
        <w:t>Consulting Children</w:t>
      </w:r>
      <w:bookmarkEnd w:id="14"/>
    </w:p>
    <w:p w:rsidR="00300519" w:rsidRPr="0050231F" w:rsidRDefault="00300519" w:rsidP="00300519">
      <w:pPr>
        <w:ind w:left="360"/>
        <w:rPr>
          <w:rFonts w:ascii="Arial" w:hAnsi="Arial" w:cs="Arial"/>
        </w:rPr>
      </w:pPr>
    </w:p>
    <w:p w:rsidR="00C307D0" w:rsidRPr="0050231F" w:rsidRDefault="001409A7" w:rsidP="00E62CD9">
      <w:pPr>
        <w:rPr>
          <w:rFonts w:ascii="Arial" w:hAnsi="Arial" w:cs="Arial"/>
          <w:sz w:val="28"/>
          <w:szCs w:val="28"/>
        </w:rPr>
      </w:pPr>
      <w:r w:rsidRPr="0050231F">
        <w:rPr>
          <w:rFonts w:ascii="Arial" w:hAnsi="Arial" w:cs="Arial"/>
          <w:sz w:val="28"/>
          <w:szCs w:val="28"/>
        </w:rPr>
        <w:t>There are four questions in this section of the questionnaire, focussing on aspects</w:t>
      </w:r>
      <w:r w:rsidR="00587EA7" w:rsidRPr="0050231F">
        <w:rPr>
          <w:rFonts w:ascii="Arial" w:hAnsi="Arial" w:cs="Arial"/>
          <w:sz w:val="28"/>
          <w:szCs w:val="28"/>
        </w:rPr>
        <w:t xml:space="preserve"> of participation and the possibility of influencing law and society. </w:t>
      </w:r>
    </w:p>
    <w:p w:rsidR="00587EA7" w:rsidRPr="0050231F" w:rsidRDefault="00587EA7" w:rsidP="00E62CD9">
      <w:pPr>
        <w:rPr>
          <w:rFonts w:ascii="Arial" w:hAnsi="Arial" w:cs="Arial"/>
          <w:b/>
          <w:sz w:val="28"/>
          <w:szCs w:val="28"/>
        </w:rPr>
      </w:pPr>
      <w:r w:rsidRPr="0050231F">
        <w:rPr>
          <w:rFonts w:ascii="Arial" w:hAnsi="Arial" w:cs="Arial"/>
          <w:b/>
          <w:sz w:val="28"/>
          <w:szCs w:val="28"/>
        </w:rPr>
        <w:t>Question 1 asks:</w:t>
      </w:r>
    </w:p>
    <w:p w:rsidR="00587EA7" w:rsidRPr="0050231F" w:rsidRDefault="00587EA7" w:rsidP="00E62CD9">
      <w:pPr>
        <w:rPr>
          <w:rFonts w:ascii="Arial" w:hAnsi="Arial" w:cs="Arial"/>
          <w:sz w:val="28"/>
          <w:szCs w:val="28"/>
        </w:rPr>
      </w:pPr>
      <w:r w:rsidRPr="0050231F">
        <w:rPr>
          <w:rFonts w:ascii="Arial" w:hAnsi="Arial" w:cs="Arial"/>
          <w:sz w:val="28"/>
          <w:szCs w:val="28"/>
        </w:rPr>
        <w:t xml:space="preserve">Is there any existing legislation in your country generally, or within the specific social, educational or the health area that ensures that children and young persons with a disability / a visual impairment have the opportunity / right to express their points of view pertaining to their specific situation or to general issues pertaining to disability policies? </w:t>
      </w:r>
    </w:p>
    <w:p w:rsidR="00587EA7" w:rsidRPr="0050231F" w:rsidRDefault="00587EA7" w:rsidP="00E62CD9">
      <w:pPr>
        <w:rPr>
          <w:rFonts w:ascii="Arial" w:hAnsi="Arial" w:cs="Arial"/>
          <w:sz w:val="28"/>
          <w:szCs w:val="28"/>
        </w:rPr>
      </w:pPr>
      <w:r w:rsidRPr="0050231F">
        <w:rPr>
          <w:rFonts w:ascii="Arial" w:hAnsi="Arial" w:cs="Arial"/>
          <w:sz w:val="28"/>
          <w:szCs w:val="28"/>
        </w:rPr>
        <w:t xml:space="preserve">Countries are also asked to indicate the provisions made, and details are given in the footnotes. </w:t>
      </w:r>
    </w:p>
    <w:p w:rsidR="00587EA7" w:rsidRPr="0050231F" w:rsidRDefault="00D854A9" w:rsidP="00E62CD9">
      <w:pPr>
        <w:rPr>
          <w:rFonts w:ascii="Arial" w:hAnsi="Arial" w:cs="Arial"/>
          <w:sz w:val="28"/>
          <w:szCs w:val="28"/>
        </w:rPr>
      </w:pPr>
      <w:r w:rsidRPr="0050231F">
        <w:rPr>
          <w:rFonts w:ascii="Arial" w:hAnsi="Arial" w:cs="Arial"/>
          <w:sz w:val="28"/>
          <w:szCs w:val="28"/>
        </w:rPr>
        <w:t>This question</w:t>
      </w:r>
      <w:r w:rsidR="00587EA7" w:rsidRPr="0050231F">
        <w:rPr>
          <w:rFonts w:ascii="Arial" w:hAnsi="Arial" w:cs="Arial"/>
          <w:sz w:val="28"/>
          <w:szCs w:val="28"/>
        </w:rPr>
        <w:t xml:space="preserve"> invites comments on both national and local law and policies in several areas (social, education and health)</w:t>
      </w:r>
      <w:r w:rsidR="00157C2F" w:rsidRPr="0050231F">
        <w:rPr>
          <w:rFonts w:ascii="Arial" w:hAnsi="Arial" w:cs="Arial"/>
          <w:sz w:val="28"/>
          <w:szCs w:val="28"/>
        </w:rPr>
        <w:t>. It also asks</w:t>
      </w:r>
      <w:r w:rsidR="00DE78E7" w:rsidRPr="0050231F">
        <w:rPr>
          <w:rFonts w:ascii="Arial" w:hAnsi="Arial" w:cs="Arial"/>
          <w:sz w:val="28"/>
          <w:szCs w:val="28"/>
        </w:rPr>
        <w:t xml:space="preserve"> whether children have an opportunity to express their views on both their own individual situations and wider general issues of disability policy. </w:t>
      </w:r>
      <w:r w:rsidRPr="0050231F">
        <w:rPr>
          <w:rFonts w:ascii="Arial" w:hAnsi="Arial" w:cs="Arial"/>
          <w:sz w:val="28"/>
          <w:szCs w:val="28"/>
        </w:rPr>
        <w:t xml:space="preserve">All </w:t>
      </w:r>
      <w:r w:rsidRPr="0050231F">
        <w:rPr>
          <w:rFonts w:ascii="Arial" w:hAnsi="Arial" w:cs="Arial"/>
          <w:sz w:val="28"/>
          <w:szCs w:val="28"/>
        </w:rPr>
        <w:lastRenderedPageBreak/>
        <w:t>authors gave</w:t>
      </w:r>
      <w:r w:rsidR="00DE78E7" w:rsidRPr="0050231F">
        <w:rPr>
          <w:rFonts w:ascii="Arial" w:hAnsi="Arial" w:cs="Arial"/>
          <w:sz w:val="28"/>
          <w:szCs w:val="28"/>
        </w:rPr>
        <w:t xml:space="preserve"> a single answer, </w:t>
      </w:r>
      <w:r w:rsidR="00157C2F" w:rsidRPr="0050231F">
        <w:rPr>
          <w:rFonts w:ascii="Arial" w:hAnsi="Arial" w:cs="Arial"/>
          <w:sz w:val="28"/>
          <w:szCs w:val="28"/>
        </w:rPr>
        <w:t xml:space="preserve">with some </w:t>
      </w:r>
      <w:r w:rsidR="00DE78E7" w:rsidRPr="0050231F">
        <w:rPr>
          <w:rFonts w:ascii="Arial" w:hAnsi="Arial" w:cs="Arial"/>
          <w:sz w:val="28"/>
          <w:szCs w:val="28"/>
        </w:rPr>
        <w:t xml:space="preserve">providing more details by way of example. </w:t>
      </w:r>
    </w:p>
    <w:p w:rsidR="00CF2DB4" w:rsidRPr="0050231F" w:rsidRDefault="00587EA7" w:rsidP="00E62CD9">
      <w:pPr>
        <w:rPr>
          <w:rFonts w:ascii="Arial" w:hAnsi="Arial" w:cs="Arial"/>
          <w:sz w:val="28"/>
          <w:szCs w:val="28"/>
        </w:rPr>
      </w:pPr>
      <w:r w:rsidRPr="0050231F">
        <w:rPr>
          <w:rFonts w:ascii="Arial" w:hAnsi="Arial" w:cs="Arial"/>
          <w:sz w:val="28"/>
          <w:szCs w:val="28"/>
        </w:rPr>
        <w:t>Below is a summar</w:t>
      </w:r>
      <w:r w:rsidR="00D854A9" w:rsidRPr="0050231F">
        <w:rPr>
          <w:rFonts w:ascii="Arial" w:hAnsi="Arial" w:cs="Arial"/>
          <w:sz w:val="28"/>
          <w:szCs w:val="28"/>
        </w:rPr>
        <w:t>y of the responses</w:t>
      </w:r>
      <w:r w:rsidRPr="0050231F">
        <w:rPr>
          <w:rFonts w:ascii="Arial" w:hAnsi="Arial" w:cs="Arial"/>
          <w:sz w:val="28"/>
          <w:szCs w:val="28"/>
        </w:rPr>
        <w:t>:</w:t>
      </w:r>
    </w:p>
    <w:tbl>
      <w:tblPr>
        <w:tblStyle w:val="Grilledutableau"/>
        <w:tblW w:w="0" w:type="auto"/>
        <w:tblLook w:val="04A0" w:firstRow="1" w:lastRow="0" w:firstColumn="1" w:lastColumn="0" w:noHBand="0" w:noVBand="1"/>
      </w:tblPr>
      <w:tblGrid>
        <w:gridCol w:w="2148"/>
        <w:gridCol w:w="2320"/>
        <w:gridCol w:w="2462"/>
        <w:gridCol w:w="2312"/>
      </w:tblGrid>
      <w:tr w:rsidR="005421AB" w:rsidRPr="0050231F" w:rsidTr="005421AB">
        <w:tc>
          <w:tcPr>
            <w:tcW w:w="2148" w:type="dxa"/>
          </w:tcPr>
          <w:p w:rsidR="005421AB" w:rsidRPr="0050231F" w:rsidRDefault="005421AB" w:rsidP="00E62CD9">
            <w:pPr>
              <w:rPr>
                <w:rFonts w:ascii="Arial" w:hAnsi="Arial" w:cs="Arial"/>
                <w:sz w:val="28"/>
                <w:szCs w:val="28"/>
              </w:rPr>
            </w:pPr>
            <w:r w:rsidRPr="0050231F">
              <w:rPr>
                <w:rFonts w:ascii="Arial" w:hAnsi="Arial" w:cs="Arial"/>
                <w:sz w:val="28"/>
                <w:szCs w:val="28"/>
              </w:rPr>
              <w:t>Question</w:t>
            </w:r>
          </w:p>
        </w:tc>
        <w:tc>
          <w:tcPr>
            <w:tcW w:w="2320" w:type="dxa"/>
          </w:tcPr>
          <w:p w:rsidR="005421AB" w:rsidRPr="0050231F" w:rsidRDefault="005421AB" w:rsidP="00E62CD9">
            <w:pPr>
              <w:rPr>
                <w:rFonts w:ascii="Arial" w:hAnsi="Arial" w:cs="Arial"/>
                <w:sz w:val="28"/>
                <w:szCs w:val="28"/>
              </w:rPr>
            </w:pPr>
            <w:r w:rsidRPr="0050231F">
              <w:rPr>
                <w:rFonts w:ascii="Arial" w:hAnsi="Arial" w:cs="Arial"/>
                <w:sz w:val="28"/>
                <w:szCs w:val="28"/>
              </w:rPr>
              <w:t>Yes</w:t>
            </w:r>
          </w:p>
        </w:tc>
        <w:tc>
          <w:tcPr>
            <w:tcW w:w="2462" w:type="dxa"/>
          </w:tcPr>
          <w:p w:rsidR="005421AB" w:rsidRPr="0050231F" w:rsidRDefault="005421AB" w:rsidP="00E62CD9">
            <w:pPr>
              <w:rPr>
                <w:rFonts w:ascii="Arial" w:hAnsi="Arial" w:cs="Arial"/>
                <w:sz w:val="28"/>
                <w:szCs w:val="28"/>
              </w:rPr>
            </w:pPr>
            <w:r w:rsidRPr="0050231F">
              <w:rPr>
                <w:rFonts w:ascii="Arial" w:hAnsi="Arial" w:cs="Arial"/>
                <w:sz w:val="28"/>
                <w:szCs w:val="28"/>
              </w:rPr>
              <w:t>Not Aware</w:t>
            </w:r>
          </w:p>
        </w:tc>
        <w:tc>
          <w:tcPr>
            <w:tcW w:w="2312" w:type="dxa"/>
          </w:tcPr>
          <w:p w:rsidR="005421AB" w:rsidRPr="0050231F" w:rsidRDefault="005421AB" w:rsidP="00E62CD9">
            <w:pPr>
              <w:rPr>
                <w:rFonts w:ascii="Arial" w:hAnsi="Arial" w:cs="Arial"/>
                <w:sz w:val="28"/>
                <w:szCs w:val="28"/>
              </w:rPr>
            </w:pPr>
            <w:r w:rsidRPr="0050231F">
              <w:rPr>
                <w:rFonts w:ascii="Arial" w:hAnsi="Arial" w:cs="Arial"/>
                <w:sz w:val="28"/>
                <w:szCs w:val="28"/>
              </w:rPr>
              <w:t>No</w:t>
            </w:r>
          </w:p>
        </w:tc>
      </w:tr>
      <w:tr w:rsidR="005421AB" w:rsidRPr="0050231F" w:rsidTr="005421AB">
        <w:tc>
          <w:tcPr>
            <w:tcW w:w="2148" w:type="dxa"/>
          </w:tcPr>
          <w:p w:rsidR="005421AB" w:rsidRPr="0050231F" w:rsidRDefault="005421AB" w:rsidP="00E62CD9">
            <w:pPr>
              <w:rPr>
                <w:rFonts w:ascii="Arial" w:hAnsi="Arial" w:cs="Arial"/>
                <w:sz w:val="28"/>
                <w:szCs w:val="28"/>
              </w:rPr>
            </w:pPr>
            <w:r w:rsidRPr="0050231F">
              <w:rPr>
                <w:rFonts w:ascii="Arial" w:hAnsi="Arial" w:cs="Arial"/>
                <w:sz w:val="28"/>
                <w:szCs w:val="28"/>
              </w:rPr>
              <w:t>Legal right of express views</w:t>
            </w:r>
          </w:p>
        </w:tc>
        <w:tc>
          <w:tcPr>
            <w:tcW w:w="2320" w:type="dxa"/>
          </w:tcPr>
          <w:p w:rsidR="005421AB" w:rsidRPr="0050231F" w:rsidRDefault="005421AB" w:rsidP="00E62CD9">
            <w:pPr>
              <w:rPr>
                <w:rFonts w:ascii="Arial" w:hAnsi="Arial" w:cs="Arial"/>
                <w:sz w:val="28"/>
                <w:szCs w:val="28"/>
              </w:rPr>
            </w:pPr>
            <w:r w:rsidRPr="0050231F">
              <w:rPr>
                <w:rFonts w:ascii="Arial" w:hAnsi="Arial" w:cs="Arial"/>
                <w:sz w:val="28"/>
                <w:szCs w:val="28"/>
              </w:rPr>
              <w:t>DK</w:t>
            </w:r>
            <w:r w:rsidRPr="0050231F">
              <w:rPr>
                <w:rStyle w:val="Appelnotedebasdep"/>
                <w:rFonts w:ascii="Arial" w:hAnsi="Arial" w:cs="Arial"/>
                <w:sz w:val="28"/>
                <w:szCs w:val="28"/>
              </w:rPr>
              <w:footnoteReference w:id="53"/>
            </w:r>
            <w:r w:rsidRPr="0050231F">
              <w:rPr>
                <w:rFonts w:ascii="Arial" w:hAnsi="Arial" w:cs="Arial"/>
                <w:sz w:val="28"/>
                <w:szCs w:val="28"/>
              </w:rPr>
              <w:t>, EE</w:t>
            </w:r>
            <w:r w:rsidRPr="0050231F">
              <w:rPr>
                <w:rStyle w:val="Appelnotedebasdep"/>
                <w:rFonts w:ascii="Arial" w:hAnsi="Arial" w:cs="Arial"/>
                <w:sz w:val="28"/>
                <w:szCs w:val="28"/>
              </w:rPr>
              <w:footnoteReference w:id="54"/>
            </w:r>
            <w:r w:rsidRPr="0050231F">
              <w:rPr>
                <w:rFonts w:ascii="Arial" w:hAnsi="Arial" w:cs="Arial"/>
                <w:sz w:val="28"/>
                <w:szCs w:val="28"/>
              </w:rPr>
              <w:t>, NL</w:t>
            </w:r>
            <w:r w:rsidRPr="0050231F">
              <w:rPr>
                <w:rStyle w:val="Appelnotedebasdep"/>
                <w:rFonts w:ascii="Arial" w:hAnsi="Arial" w:cs="Arial"/>
                <w:sz w:val="28"/>
                <w:szCs w:val="28"/>
              </w:rPr>
              <w:footnoteReference w:id="55"/>
            </w:r>
            <w:r w:rsidRPr="0050231F">
              <w:rPr>
                <w:rFonts w:ascii="Arial" w:hAnsi="Arial" w:cs="Arial"/>
                <w:sz w:val="28"/>
                <w:szCs w:val="28"/>
              </w:rPr>
              <w:t>, SE</w:t>
            </w:r>
            <w:r w:rsidRPr="0050231F">
              <w:rPr>
                <w:rStyle w:val="Appelnotedebasdep"/>
                <w:rFonts w:ascii="Arial" w:hAnsi="Arial" w:cs="Arial"/>
                <w:sz w:val="28"/>
                <w:szCs w:val="28"/>
              </w:rPr>
              <w:footnoteReference w:id="56"/>
            </w:r>
          </w:p>
        </w:tc>
        <w:tc>
          <w:tcPr>
            <w:tcW w:w="2462" w:type="dxa"/>
          </w:tcPr>
          <w:p w:rsidR="005421AB" w:rsidRPr="0050231F" w:rsidRDefault="005421AB" w:rsidP="00E62CD9">
            <w:pPr>
              <w:rPr>
                <w:rFonts w:ascii="Arial" w:hAnsi="Arial" w:cs="Arial"/>
                <w:sz w:val="28"/>
                <w:szCs w:val="28"/>
              </w:rPr>
            </w:pPr>
            <w:r w:rsidRPr="0050231F">
              <w:rPr>
                <w:rFonts w:ascii="Arial" w:hAnsi="Arial" w:cs="Arial"/>
                <w:sz w:val="28"/>
                <w:szCs w:val="28"/>
              </w:rPr>
              <w:t>BG</w:t>
            </w:r>
            <w:r w:rsidRPr="0050231F">
              <w:rPr>
                <w:rStyle w:val="Appelnotedebasdep"/>
                <w:rFonts w:ascii="Arial" w:hAnsi="Arial" w:cs="Arial"/>
                <w:sz w:val="28"/>
                <w:szCs w:val="28"/>
              </w:rPr>
              <w:footnoteReference w:id="57"/>
            </w:r>
            <w:r w:rsidRPr="0050231F">
              <w:rPr>
                <w:rFonts w:ascii="Arial" w:hAnsi="Arial" w:cs="Arial"/>
                <w:sz w:val="28"/>
                <w:szCs w:val="28"/>
              </w:rPr>
              <w:t>, HU, IS, SI, UK</w:t>
            </w:r>
          </w:p>
        </w:tc>
        <w:tc>
          <w:tcPr>
            <w:tcW w:w="2312" w:type="dxa"/>
          </w:tcPr>
          <w:p w:rsidR="005421AB" w:rsidRPr="0050231F" w:rsidRDefault="005421AB" w:rsidP="00E62CD9">
            <w:pPr>
              <w:rPr>
                <w:rFonts w:ascii="Arial" w:hAnsi="Arial" w:cs="Arial"/>
                <w:sz w:val="28"/>
                <w:szCs w:val="28"/>
              </w:rPr>
            </w:pPr>
            <w:r w:rsidRPr="0050231F">
              <w:rPr>
                <w:rFonts w:ascii="Arial" w:hAnsi="Arial" w:cs="Arial"/>
                <w:sz w:val="28"/>
                <w:szCs w:val="28"/>
              </w:rPr>
              <w:t>AT, PL, RO</w:t>
            </w:r>
            <w:r w:rsidRPr="0050231F">
              <w:rPr>
                <w:rStyle w:val="Appelnotedebasdep"/>
                <w:rFonts w:ascii="Arial" w:hAnsi="Arial" w:cs="Arial"/>
                <w:sz w:val="28"/>
                <w:szCs w:val="28"/>
              </w:rPr>
              <w:footnoteReference w:id="58"/>
            </w:r>
          </w:p>
        </w:tc>
      </w:tr>
    </w:tbl>
    <w:p w:rsidR="00587EA7" w:rsidRPr="0050231F" w:rsidRDefault="00587EA7" w:rsidP="00E62CD9">
      <w:pPr>
        <w:rPr>
          <w:rFonts w:ascii="Arial" w:hAnsi="Arial" w:cs="Arial"/>
          <w:sz w:val="28"/>
          <w:szCs w:val="28"/>
        </w:rPr>
      </w:pPr>
    </w:p>
    <w:p w:rsidR="006E27C7" w:rsidRPr="0050231F" w:rsidRDefault="00D06E32" w:rsidP="00E62CD9">
      <w:pPr>
        <w:rPr>
          <w:rFonts w:ascii="Arial" w:hAnsi="Arial" w:cs="Arial"/>
          <w:sz w:val="28"/>
          <w:szCs w:val="28"/>
        </w:rPr>
      </w:pPr>
      <w:r w:rsidRPr="0050231F">
        <w:rPr>
          <w:rFonts w:ascii="Arial" w:hAnsi="Arial" w:cs="Arial"/>
          <w:sz w:val="28"/>
          <w:szCs w:val="28"/>
        </w:rPr>
        <w:t>Although all children are entitled to express their views under the provisions of the Convention on the Rights of the Child, whether this right is promoted in practice shows some national variation. For disabled children, restrictions on legal capacity may apply</w:t>
      </w:r>
      <w:r w:rsidR="000B017D" w:rsidRPr="0050231F">
        <w:rPr>
          <w:rFonts w:ascii="Arial" w:hAnsi="Arial" w:cs="Arial"/>
          <w:sz w:val="28"/>
          <w:szCs w:val="28"/>
        </w:rPr>
        <w:t xml:space="preserve"> and views may be discounted in practice even if not i</w:t>
      </w:r>
      <w:r w:rsidR="00725777" w:rsidRPr="0050231F">
        <w:rPr>
          <w:rFonts w:ascii="Arial" w:hAnsi="Arial" w:cs="Arial"/>
          <w:sz w:val="28"/>
          <w:szCs w:val="28"/>
        </w:rPr>
        <w:t>n formal law. As is evident in</w:t>
      </w:r>
      <w:r w:rsidR="000B017D" w:rsidRPr="0050231F">
        <w:rPr>
          <w:rFonts w:ascii="Arial" w:hAnsi="Arial" w:cs="Arial"/>
          <w:sz w:val="28"/>
          <w:szCs w:val="28"/>
        </w:rPr>
        <w:t xml:space="preserve"> many of the answers given, the right may only be rea</w:t>
      </w:r>
      <w:r w:rsidR="006E27C7" w:rsidRPr="0050231F">
        <w:rPr>
          <w:rFonts w:ascii="Arial" w:hAnsi="Arial" w:cs="Arial"/>
          <w:sz w:val="28"/>
          <w:szCs w:val="28"/>
        </w:rPr>
        <w:t xml:space="preserve">lised in limited circumstances. Two replies (NL, RO) were not very clear in terms of a straightforward </w:t>
      </w:r>
      <w:r w:rsidR="00725777" w:rsidRPr="0050231F">
        <w:rPr>
          <w:rFonts w:ascii="Arial" w:hAnsi="Arial" w:cs="Arial"/>
          <w:sz w:val="28"/>
          <w:szCs w:val="28"/>
        </w:rPr>
        <w:t>‘</w:t>
      </w:r>
      <w:r w:rsidR="006E27C7" w:rsidRPr="0050231F">
        <w:rPr>
          <w:rFonts w:ascii="Arial" w:hAnsi="Arial" w:cs="Arial"/>
          <w:sz w:val="28"/>
          <w:szCs w:val="28"/>
        </w:rPr>
        <w:t>Yes</w:t>
      </w:r>
      <w:r w:rsidR="00725777" w:rsidRPr="0050231F">
        <w:rPr>
          <w:rFonts w:ascii="Arial" w:hAnsi="Arial" w:cs="Arial"/>
          <w:sz w:val="28"/>
          <w:szCs w:val="28"/>
        </w:rPr>
        <w:t>’</w:t>
      </w:r>
      <w:r w:rsidR="006E27C7" w:rsidRPr="0050231F">
        <w:rPr>
          <w:rFonts w:ascii="Arial" w:hAnsi="Arial" w:cs="Arial"/>
          <w:sz w:val="28"/>
          <w:szCs w:val="28"/>
        </w:rPr>
        <w:t xml:space="preserve"> or </w:t>
      </w:r>
      <w:r w:rsidR="00725777" w:rsidRPr="0050231F">
        <w:rPr>
          <w:rFonts w:ascii="Arial" w:hAnsi="Arial" w:cs="Arial"/>
          <w:sz w:val="28"/>
          <w:szCs w:val="28"/>
        </w:rPr>
        <w:t>‘</w:t>
      </w:r>
      <w:r w:rsidR="006E27C7" w:rsidRPr="0050231F">
        <w:rPr>
          <w:rFonts w:ascii="Arial" w:hAnsi="Arial" w:cs="Arial"/>
          <w:sz w:val="28"/>
          <w:szCs w:val="28"/>
        </w:rPr>
        <w:t>No</w:t>
      </w:r>
      <w:r w:rsidR="00725777" w:rsidRPr="0050231F">
        <w:rPr>
          <w:rFonts w:ascii="Arial" w:hAnsi="Arial" w:cs="Arial"/>
          <w:sz w:val="28"/>
          <w:szCs w:val="28"/>
        </w:rPr>
        <w:t>’</w:t>
      </w:r>
      <w:r w:rsidR="006E27C7" w:rsidRPr="0050231F">
        <w:rPr>
          <w:rFonts w:ascii="Arial" w:hAnsi="Arial" w:cs="Arial"/>
          <w:sz w:val="28"/>
          <w:szCs w:val="28"/>
        </w:rPr>
        <w:t xml:space="preserve"> answer. They have been allocated </w:t>
      </w:r>
      <w:r w:rsidR="00725777" w:rsidRPr="0050231F">
        <w:rPr>
          <w:rFonts w:ascii="Arial" w:hAnsi="Arial" w:cs="Arial"/>
          <w:sz w:val="28"/>
          <w:szCs w:val="28"/>
        </w:rPr>
        <w:t xml:space="preserve">to </w:t>
      </w:r>
      <w:r w:rsidR="006E27C7" w:rsidRPr="0050231F">
        <w:rPr>
          <w:rFonts w:ascii="Arial" w:hAnsi="Arial" w:cs="Arial"/>
          <w:sz w:val="28"/>
          <w:szCs w:val="28"/>
        </w:rPr>
        <w:t>a category but it is not clear whether the</w:t>
      </w:r>
      <w:r w:rsidR="00725777" w:rsidRPr="0050231F">
        <w:rPr>
          <w:rFonts w:ascii="Arial" w:hAnsi="Arial" w:cs="Arial"/>
          <w:sz w:val="28"/>
          <w:szCs w:val="28"/>
        </w:rPr>
        <w:t>se are</w:t>
      </w:r>
      <w:r w:rsidR="00C23283" w:rsidRPr="0050231F">
        <w:rPr>
          <w:rFonts w:ascii="Arial" w:hAnsi="Arial" w:cs="Arial"/>
          <w:sz w:val="28"/>
          <w:szCs w:val="28"/>
        </w:rPr>
        <w:t xml:space="preserve"> the most accurate ones.  </w:t>
      </w:r>
    </w:p>
    <w:p w:rsidR="00D06E32" w:rsidRPr="0050231F" w:rsidRDefault="00C23283" w:rsidP="00E62CD9">
      <w:pPr>
        <w:rPr>
          <w:rFonts w:ascii="Arial" w:hAnsi="Arial" w:cs="Arial"/>
          <w:sz w:val="28"/>
          <w:szCs w:val="28"/>
        </w:rPr>
      </w:pPr>
      <w:r w:rsidRPr="0050231F">
        <w:rPr>
          <w:rFonts w:ascii="Arial" w:hAnsi="Arial" w:cs="Arial"/>
          <w:sz w:val="28"/>
          <w:szCs w:val="28"/>
        </w:rPr>
        <w:t>There is clearly</w:t>
      </w:r>
      <w:r w:rsidR="000B017D" w:rsidRPr="0050231F">
        <w:rPr>
          <w:rFonts w:ascii="Arial" w:hAnsi="Arial" w:cs="Arial"/>
          <w:sz w:val="28"/>
          <w:szCs w:val="28"/>
        </w:rPr>
        <w:t xml:space="preserve"> variation between countries; however th</w:t>
      </w:r>
      <w:r w:rsidRPr="0050231F">
        <w:rPr>
          <w:rFonts w:ascii="Arial" w:hAnsi="Arial" w:cs="Arial"/>
          <w:sz w:val="28"/>
          <w:szCs w:val="28"/>
        </w:rPr>
        <w:t>e right to express views</w:t>
      </w:r>
      <w:r w:rsidR="000B017D" w:rsidRPr="0050231F">
        <w:rPr>
          <w:rFonts w:ascii="Arial" w:hAnsi="Arial" w:cs="Arial"/>
          <w:sz w:val="28"/>
          <w:szCs w:val="28"/>
        </w:rPr>
        <w:t xml:space="preserve"> exists for all CRPD signatories and should be implemented with appropriate support depending on the child’s age and situation.</w:t>
      </w:r>
    </w:p>
    <w:p w:rsidR="000B017D" w:rsidRPr="0050231F" w:rsidRDefault="000B017D" w:rsidP="0050231F">
      <w:pPr>
        <w:keepNext/>
        <w:keepLines/>
        <w:rPr>
          <w:rFonts w:ascii="Arial" w:hAnsi="Arial" w:cs="Arial"/>
          <w:b/>
          <w:sz w:val="28"/>
          <w:szCs w:val="28"/>
        </w:rPr>
      </w:pPr>
      <w:r w:rsidRPr="0050231F">
        <w:rPr>
          <w:rFonts w:ascii="Arial" w:hAnsi="Arial" w:cs="Arial"/>
          <w:b/>
          <w:sz w:val="28"/>
          <w:szCs w:val="28"/>
        </w:rPr>
        <w:lastRenderedPageBreak/>
        <w:t>Question</w:t>
      </w:r>
      <w:r w:rsidR="00515499" w:rsidRPr="0050231F">
        <w:rPr>
          <w:rFonts w:ascii="Arial" w:hAnsi="Arial" w:cs="Arial"/>
          <w:b/>
          <w:sz w:val="28"/>
          <w:szCs w:val="28"/>
        </w:rPr>
        <w:t xml:space="preserve"> 2</w:t>
      </w:r>
      <w:r w:rsidR="00D808F1" w:rsidRPr="0050231F">
        <w:rPr>
          <w:rFonts w:ascii="Arial" w:hAnsi="Arial" w:cs="Arial"/>
          <w:b/>
          <w:sz w:val="28"/>
          <w:szCs w:val="28"/>
        </w:rPr>
        <w:t xml:space="preserve"> ask</w:t>
      </w:r>
      <w:r w:rsidR="00515499" w:rsidRPr="0050231F">
        <w:rPr>
          <w:rFonts w:ascii="Arial" w:hAnsi="Arial" w:cs="Arial"/>
          <w:b/>
          <w:sz w:val="28"/>
          <w:szCs w:val="28"/>
        </w:rPr>
        <w:t>s</w:t>
      </w:r>
      <w:r w:rsidRPr="0050231F">
        <w:rPr>
          <w:rFonts w:ascii="Arial" w:hAnsi="Arial" w:cs="Arial"/>
          <w:b/>
          <w:sz w:val="28"/>
          <w:szCs w:val="28"/>
        </w:rPr>
        <w:t>:</w:t>
      </w:r>
    </w:p>
    <w:p w:rsidR="00D808F1" w:rsidRPr="0050231F" w:rsidRDefault="006E27C7" w:rsidP="0050231F">
      <w:pPr>
        <w:keepNext/>
        <w:keepLines/>
        <w:rPr>
          <w:rFonts w:ascii="Arial" w:hAnsi="Arial" w:cs="Arial"/>
          <w:sz w:val="28"/>
          <w:szCs w:val="28"/>
        </w:rPr>
      </w:pPr>
      <w:r w:rsidRPr="0050231F">
        <w:rPr>
          <w:rFonts w:ascii="Arial" w:hAnsi="Arial" w:cs="Arial"/>
          <w:sz w:val="28"/>
          <w:szCs w:val="28"/>
        </w:rPr>
        <w:t>Do the national organisations of blind and partially sighted persons in your country have a functioning subdivision, wing or independent representative organisation with specific focus on issues relating to children and young persons?</w:t>
      </w:r>
    </w:p>
    <w:p w:rsidR="006E27C7" w:rsidRPr="0050231F" w:rsidRDefault="006E27C7" w:rsidP="00E62CD9">
      <w:pPr>
        <w:rPr>
          <w:rFonts w:ascii="Arial" w:hAnsi="Arial" w:cs="Arial"/>
          <w:sz w:val="28"/>
          <w:szCs w:val="28"/>
        </w:rPr>
      </w:pPr>
      <w:r w:rsidRPr="0050231F">
        <w:rPr>
          <w:rFonts w:ascii="Arial" w:hAnsi="Arial" w:cs="Arial"/>
          <w:sz w:val="28"/>
          <w:szCs w:val="28"/>
        </w:rPr>
        <w:t>The answers given were:</w:t>
      </w:r>
    </w:p>
    <w:tbl>
      <w:tblPr>
        <w:tblStyle w:val="Grilledutableau"/>
        <w:tblW w:w="0" w:type="auto"/>
        <w:tblLook w:val="04A0" w:firstRow="1" w:lastRow="0" w:firstColumn="1" w:lastColumn="0" w:noHBand="0" w:noVBand="1"/>
      </w:tblPr>
      <w:tblGrid>
        <w:gridCol w:w="2254"/>
        <w:gridCol w:w="2254"/>
        <w:gridCol w:w="2254"/>
        <w:gridCol w:w="2254"/>
      </w:tblGrid>
      <w:tr w:rsidR="00D808F1" w:rsidRPr="0050231F" w:rsidTr="00D808F1">
        <w:tc>
          <w:tcPr>
            <w:tcW w:w="2254" w:type="dxa"/>
          </w:tcPr>
          <w:p w:rsidR="00D808F1" w:rsidRPr="0050231F" w:rsidRDefault="00D808F1" w:rsidP="00E62CD9">
            <w:pPr>
              <w:rPr>
                <w:rFonts w:ascii="Arial" w:hAnsi="Arial" w:cs="Arial"/>
                <w:sz w:val="28"/>
                <w:szCs w:val="28"/>
              </w:rPr>
            </w:pPr>
            <w:r w:rsidRPr="0050231F">
              <w:rPr>
                <w:rFonts w:ascii="Arial" w:hAnsi="Arial" w:cs="Arial"/>
                <w:sz w:val="28"/>
                <w:szCs w:val="28"/>
              </w:rPr>
              <w:t>Question</w:t>
            </w:r>
          </w:p>
        </w:tc>
        <w:tc>
          <w:tcPr>
            <w:tcW w:w="2254" w:type="dxa"/>
          </w:tcPr>
          <w:p w:rsidR="00D808F1" w:rsidRPr="0050231F" w:rsidRDefault="00D808F1" w:rsidP="00E62CD9">
            <w:pPr>
              <w:rPr>
                <w:rFonts w:ascii="Arial" w:hAnsi="Arial" w:cs="Arial"/>
                <w:sz w:val="28"/>
                <w:szCs w:val="28"/>
              </w:rPr>
            </w:pPr>
            <w:r w:rsidRPr="0050231F">
              <w:rPr>
                <w:rFonts w:ascii="Arial" w:hAnsi="Arial" w:cs="Arial"/>
                <w:sz w:val="28"/>
                <w:szCs w:val="28"/>
              </w:rPr>
              <w:t>Yes</w:t>
            </w:r>
          </w:p>
        </w:tc>
        <w:tc>
          <w:tcPr>
            <w:tcW w:w="2254" w:type="dxa"/>
          </w:tcPr>
          <w:p w:rsidR="00D808F1" w:rsidRPr="0050231F" w:rsidRDefault="00D808F1" w:rsidP="00E62CD9">
            <w:pPr>
              <w:rPr>
                <w:rFonts w:ascii="Arial" w:hAnsi="Arial" w:cs="Arial"/>
                <w:sz w:val="28"/>
                <w:szCs w:val="28"/>
              </w:rPr>
            </w:pPr>
            <w:r w:rsidRPr="0050231F">
              <w:rPr>
                <w:rFonts w:ascii="Arial" w:hAnsi="Arial" w:cs="Arial"/>
                <w:sz w:val="28"/>
                <w:szCs w:val="28"/>
              </w:rPr>
              <w:t>Not aware</w:t>
            </w:r>
          </w:p>
        </w:tc>
        <w:tc>
          <w:tcPr>
            <w:tcW w:w="2254" w:type="dxa"/>
          </w:tcPr>
          <w:p w:rsidR="00D808F1" w:rsidRPr="0050231F" w:rsidRDefault="00D808F1" w:rsidP="00E62CD9">
            <w:pPr>
              <w:rPr>
                <w:rFonts w:ascii="Arial" w:hAnsi="Arial" w:cs="Arial"/>
                <w:sz w:val="28"/>
                <w:szCs w:val="28"/>
              </w:rPr>
            </w:pPr>
            <w:r w:rsidRPr="0050231F">
              <w:rPr>
                <w:rFonts w:ascii="Arial" w:hAnsi="Arial" w:cs="Arial"/>
                <w:sz w:val="28"/>
                <w:szCs w:val="28"/>
              </w:rPr>
              <w:t>No</w:t>
            </w:r>
          </w:p>
        </w:tc>
      </w:tr>
      <w:tr w:rsidR="00D808F1" w:rsidRPr="0050231F" w:rsidTr="00D808F1">
        <w:tc>
          <w:tcPr>
            <w:tcW w:w="2254" w:type="dxa"/>
          </w:tcPr>
          <w:p w:rsidR="00D808F1" w:rsidRPr="0050231F" w:rsidRDefault="00D808F1" w:rsidP="00E62CD9">
            <w:pPr>
              <w:rPr>
                <w:rFonts w:ascii="Arial" w:hAnsi="Arial" w:cs="Arial"/>
                <w:sz w:val="28"/>
                <w:szCs w:val="28"/>
              </w:rPr>
            </w:pPr>
            <w:r w:rsidRPr="0050231F">
              <w:rPr>
                <w:rFonts w:ascii="Arial" w:hAnsi="Arial" w:cs="Arial"/>
                <w:sz w:val="28"/>
                <w:szCs w:val="28"/>
              </w:rPr>
              <w:t>Section for young people</w:t>
            </w:r>
          </w:p>
        </w:tc>
        <w:tc>
          <w:tcPr>
            <w:tcW w:w="2254" w:type="dxa"/>
          </w:tcPr>
          <w:p w:rsidR="00D808F1" w:rsidRPr="0050231F" w:rsidRDefault="00D502F6" w:rsidP="00E62CD9">
            <w:pPr>
              <w:rPr>
                <w:rFonts w:ascii="Arial" w:hAnsi="Arial" w:cs="Arial"/>
                <w:sz w:val="28"/>
                <w:szCs w:val="28"/>
              </w:rPr>
            </w:pPr>
            <w:r w:rsidRPr="0050231F">
              <w:rPr>
                <w:rFonts w:ascii="Arial" w:hAnsi="Arial" w:cs="Arial"/>
                <w:sz w:val="28"/>
                <w:szCs w:val="28"/>
              </w:rPr>
              <w:t>DK, IS, NL, PL, SI, SE, UK</w:t>
            </w:r>
          </w:p>
        </w:tc>
        <w:tc>
          <w:tcPr>
            <w:tcW w:w="2254" w:type="dxa"/>
          </w:tcPr>
          <w:p w:rsidR="00D808F1" w:rsidRPr="0050231F" w:rsidRDefault="00D502F6" w:rsidP="00E62CD9">
            <w:pPr>
              <w:rPr>
                <w:rFonts w:ascii="Arial" w:hAnsi="Arial" w:cs="Arial"/>
                <w:sz w:val="28"/>
                <w:szCs w:val="28"/>
              </w:rPr>
            </w:pPr>
            <w:r w:rsidRPr="0050231F">
              <w:rPr>
                <w:rFonts w:ascii="Arial" w:hAnsi="Arial" w:cs="Arial"/>
                <w:sz w:val="28"/>
                <w:szCs w:val="28"/>
              </w:rPr>
              <w:t>AT</w:t>
            </w:r>
          </w:p>
        </w:tc>
        <w:tc>
          <w:tcPr>
            <w:tcW w:w="2254" w:type="dxa"/>
          </w:tcPr>
          <w:p w:rsidR="00D808F1" w:rsidRPr="0050231F" w:rsidRDefault="00D502F6" w:rsidP="00E62CD9">
            <w:pPr>
              <w:rPr>
                <w:rFonts w:ascii="Arial" w:hAnsi="Arial" w:cs="Arial"/>
                <w:sz w:val="28"/>
                <w:szCs w:val="28"/>
              </w:rPr>
            </w:pPr>
            <w:r w:rsidRPr="0050231F">
              <w:rPr>
                <w:rFonts w:ascii="Arial" w:hAnsi="Arial" w:cs="Arial"/>
                <w:sz w:val="28"/>
                <w:szCs w:val="28"/>
              </w:rPr>
              <w:t>BG, CH, EE, HU, RO</w:t>
            </w:r>
          </w:p>
        </w:tc>
      </w:tr>
    </w:tbl>
    <w:p w:rsidR="00611DB8" w:rsidRPr="0050231F" w:rsidRDefault="00611DB8" w:rsidP="00E62CD9">
      <w:pPr>
        <w:rPr>
          <w:rFonts w:ascii="Arial" w:hAnsi="Arial" w:cs="Arial"/>
          <w:b/>
          <w:sz w:val="28"/>
          <w:szCs w:val="28"/>
        </w:rPr>
      </w:pPr>
    </w:p>
    <w:p w:rsidR="00611DB8" w:rsidRPr="0050231F" w:rsidRDefault="00611DB8" w:rsidP="00E62CD9">
      <w:pPr>
        <w:rPr>
          <w:rFonts w:ascii="Arial" w:hAnsi="Arial" w:cs="Arial"/>
          <w:sz w:val="28"/>
          <w:szCs w:val="28"/>
        </w:rPr>
      </w:pPr>
      <w:r w:rsidRPr="0050231F">
        <w:rPr>
          <w:rFonts w:ascii="Arial" w:hAnsi="Arial" w:cs="Arial"/>
          <w:sz w:val="28"/>
          <w:szCs w:val="28"/>
        </w:rPr>
        <w:t xml:space="preserve">Countries with sections of the organisation for children and young people did not specify the </w:t>
      </w:r>
      <w:r w:rsidR="00C23283" w:rsidRPr="0050231F">
        <w:rPr>
          <w:rFonts w:ascii="Arial" w:hAnsi="Arial" w:cs="Arial"/>
          <w:sz w:val="28"/>
          <w:szCs w:val="28"/>
        </w:rPr>
        <w:t>activities</w:t>
      </w:r>
      <w:r w:rsidRPr="0050231F">
        <w:rPr>
          <w:rFonts w:ascii="Arial" w:hAnsi="Arial" w:cs="Arial"/>
          <w:sz w:val="28"/>
          <w:szCs w:val="28"/>
        </w:rPr>
        <w:t xml:space="preserve"> involved. </w:t>
      </w:r>
    </w:p>
    <w:p w:rsidR="00515499" w:rsidRPr="0050231F" w:rsidRDefault="00515499" w:rsidP="00E62CD9">
      <w:pPr>
        <w:rPr>
          <w:rFonts w:ascii="Arial" w:hAnsi="Arial" w:cs="Arial"/>
          <w:b/>
          <w:sz w:val="28"/>
          <w:szCs w:val="28"/>
        </w:rPr>
      </w:pPr>
      <w:r w:rsidRPr="0050231F">
        <w:rPr>
          <w:rFonts w:ascii="Arial" w:hAnsi="Arial" w:cs="Arial"/>
          <w:b/>
          <w:sz w:val="28"/>
          <w:szCs w:val="28"/>
        </w:rPr>
        <w:t>Question 3 asks</w:t>
      </w:r>
      <w:r w:rsidR="00611DB8" w:rsidRPr="0050231F">
        <w:rPr>
          <w:rFonts w:ascii="Arial" w:hAnsi="Arial" w:cs="Arial"/>
          <w:b/>
          <w:sz w:val="28"/>
          <w:szCs w:val="28"/>
        </w:rPr>
        <w:t>:</w:t>
      </w:r>
    </w:p>
    <w:p w:rsidR="00515499" w:rsidRPr="0050231F" w:rsidRDefault="00515499" w:rsidP="00E62CD9">
      <w:pPr>
        <w:rPr>
          <w:rFonts w:ascii="Arial" w:hAnsi="Arial" w:cs="Arial"/>
          <w:sz w:val="28"/>
          <w:szCs w:val="28"/>
        </w:rPr>
      </w:pPr>
      <w:r w:rsidRPr="0050231F">
        <w:rPr>
          <w:rFonts w:ascii="Arial" w:hAnsi="Arial" w:cs="Arial"/>
          <w:sz w:val="28"/>
          <w:szCs w:val="28"/>
        </w:rPr>
        <w:t>Is there any formalised network or organization(s) of parents and relatives of children and young persons with a disability / visual impairment?</w:t>
      </w:r>
    </w:p>
    <w:tbl>
      <w:tblPr>
        <w:tblStyle w:val="Grilledutableau"/>
        <w:tblW w:w="0" w:type="auto"/>
        <w:tblLook w:val="04A0" w:firstRow="1" w:lastRow="0" w:firstColumn="1" w:lastColumn="0" w:noHBand="0" w:noVBand="1"/>
      </w:tblPr>
      <w:tblGrid>
        <w:gridCol w:w="2254"/>
        <w:gridCol w:w="2254"/>
        <w:gridCol w:w="2254"/>
        <w:gridCol w:w="2254"/>
      </w:tblGrid>
      <w:tr w:rsidR="00515499" w:rsidRPr="0050231F" w:rsidTr="00515499">
        <w:tc>
          <w:tcPr>
            <w:tcW w:w="2254" w:type="dxa"/>
          </w:tcPr>
          <w:p w:rsidR="00515499" w:rsidRPr="0050231F" w:rsidRDefault="00515499" w:rsidP="00E62CD9">
            <w:pPr>
              <w:rPr>
                <w:rFonts w:ascii="Arial" w:hAnsi="Arial" w:cs="Arial"/>
                <w:sz w:val="28"/>
                <w:szCs w:val="28"/>
              </w:rPr>
            </w:pPr>
            <w:r w:rsidRPr="0050231F">
              <w:rPr>
                <w:rFonts w:ascii="Arial" w:hAnsi="Arial" w:cs="Arial"/>
                <w:sz w:val="28"/>
                <w:szCs w:val="28"/>
              </w:rPr>
              <w:t>Question</w:t>
            </w:r>
          </w:p>
        </w:tc>
        <w:tc>
          <w:tcPr>
            <w:tcW w:w="2254" w:type="dxa"/>
          </w:tcPr>
          <w:p w:rsidR="00515499" w:rsidRPr="0050231F" w:rsidRDefault="00515499" w:rsidP="00E62CD9">
            <w:pPr>
              <w:rPr>
                <w:rFonts w:ascii="Arial" w:hAnsi="Arial" w:cs="Arial"/>
                <w:sz w:val="28"/>
                <w:szCs w:val="28"/>
              </w:rPr>
            </w:pPr>
            <w:r w:rsidRPr="0050231F">
              <w:rPr>
                <w:rFonts w:ascii="Arial" w:hAnsi="Arial" w:cs="Arial"/>
                <w:sz w:val="28"/>
                <w:szCs w:val="28"/>
              </w:rPr>
              <w:t>Yes</w:t>
            </w:r>
          </w:p>
        </w:tc>
        <w:tc>
          <w:tcPr>
            <w:tcW w:w="2254" w:type="dxa"/>
          </w:tcPr>
          <w:p w:rsidR="00515499" w:rsidRPr="0050231F" w:rsidRDefault="00515499" w:rsidP="00E62CD9">
            <w:pPr>
              <w:rPr>
                <w:rFonts w:ascii="Arial" w:hAnsi="Arial" w:cs="Arial"/>
                <w:sz w:val="28"/>
                <w:szCs w:val="28"/>
              </w:rPr>
            </w:pPr>
            <w:r w:rsidRPr="0050231F">
              <w:rPr>
                <w:rFonts w:ascii="Arial" w:hAnsi="Arial" w:cs="Arial"/>
                <w:sz w:val="28"/>
                <w:szCs w:val="28"/>
              </w:rPr>
              <w:t>Not aware</w:t>
            </w:r>
          </w:p>
        </w:tc>
        <w:tc>
          <w:tcPr>
            <w:tcW w:w="2254" w:type="dxa"/>
          </w:tcPr>
          <w:p w:rsidR="00515499" w:rsidRPr="0050231F" w:rsidRDefault="00515499" w:rsidP="00E62CD9">
            <w:pPr>
              <w:rPr>
                <w:rFonts w:ascii="Arial" w:hAnsi="Arial" w:cs="Arial"/>
                <w:sz w:val="28"/>
                <w:szCs w:val="28"/>
              </w:rPr>
            </w:pPr>
            <w:r w:rsidRPr="0050231F">
              <w:rPr>
                <w:rFonts w:ascii="Arial" w:hAnsi="Arial" w:cs="Arial"/>
                <w:sz w:val="28"/>
                <w:szCs w:val="28"/>
              </w:rPr>
              <w:t>No</w:t>
            </w:r>
          </w:p>
        </w:tc>
      </w:tr>
      <w:tr w:rsidR="00515499" w:rsidRPr="0050231F" w:rsidTr="00515499">
        <w:tc>
          <w:tcPr>
            <w:tcW w:w="2254" w:type="dxa"/>
          </w:tcPr>
          <w:p w:rsidR="00515499" w:rsidRPr="0050231F" w:rsidRDefault="00515499" w:rsidP="00E62CD9">
            <w:pPr>
              <w:rPr>
                <w:rFonts w:ascii="Arial" w:hAnsi="Arial" w:cs="Arial"/>
                <w:sz w:val="28"/>
                <w:szCs w:val="28"/>
              </w:rPr>
            </w:pPr>
            <w:r w:rsidRPr="0050231F">
              <w:rPr>
                <w:rFonts w:ascii="Arial" w:hAnsi="Arial" w:cs="Arial"/>
                <w:sz w:val="28"/>
                <w:szCs w:val="28"/>
              </w:rPr>
              <w:t>Network of family members</w:t>
            </w:r>
          </w:p>
        </w:tc>
        <w:tc>
          <w:tcPr>
            <w:tcW w:w="2254" w:type="dxa"/>
          </w:tcPr>
          <w:p w:rsidR="00515499" w:rsidRPr="0050231F" w:rsidRDefault="00515499" w:rsidP="00E62CD9">
            <w:pPr>
              <w:rPr>
                <w:rFonts w:ascii="Arial" w:hAnsi="Arial" w:cs="Arial"/>
                <w:sz w:val="28"/>
                <w:szCs w:val="28"/>
                <w:lang w:val="es-ES"/>
              </w:rPr>
            </w:pPr>
            <w:r w:rsidRPr="0050231F">
              <w:rPr>
                <w:rFonts w:ascii="Arial" w:hAnsi="Arial" w:cs="Arial"/>
                <w:sz w:val="28"/>
                <w:szCs w:val="28"/>
                <w:lang w:val="es-ES"/>
              </w:rPr>
              <w:t>BG, DK, EE, IS, NL, PL, SI</w:t>
            </w:r>
            <w:r w:rsidRPr="0050231F">
              <w:rPr>
                <w:rStyle w:val="Appelnotedebasdep"/>
                <w:rFonts w:ascii="Arial" w:hAnsi="Arial" w:cs="Arial"/>
                <w:sz w:val="28"/>
                <w:szCs w:val="28"/>
              </w:rPr>
              <w:footnoteReference w:id="59"/>
            </w:r>
            <w:r w:rsidRPr="0050231F">
              <w:rPr>
                <w:rFonts w:ascii="Arial" w:hAnsi="Arial" w:cs="Arial"/>
                <w:sz w:val="28"/>
                <w:szCs w:val="28"/>
                <w:lang w:val="es-ES"/>
              </w:rPr>
              <w:t xml:space="preserve"> , SE, UK</w:t>
            </w:r>
          </w:p>
        </w:tc>
        <w:tc>
          <w:tcPr>
            <w:tcW w:w="2254" w:type="dxa"/>
          </w:tcPr>
          <w:p w:rsidR="00515499" w:rsidRPr="0050231F" w:rsidRDefault="00515499" w:rsidP="00E62CD9">
            <w:pPr>
              <w:rPr>
                <w:rFonts w:ascii="Arial" w:hAnsi="Arial" w:cs="Arial"/>
                <w:sz w:val="28"/>
                <w:szCs w:val="28"/>
              </w:rPr>
            </w:pPr>
            <w:r w:rsidRPr="0050231F">
              <w:rPr>
                <w:rFonts w:ascii="Arial" w:hAnsi="Arial" w:cs="Arial"/>
                <w:sz w:val="28"/>
                <w:szCs w:val="28"/>
              </w:rPr>
              <w:t>AT, HU, RO</w:t>
            </w:r>
            <w:r w:rsidR="00611DB8" w:rsidRPr="0050231F">
              <w:rPr>
                <w:rStyle w:val="Appelnotedebasdep"/>
                <w:rFonts w:ascii="Arial" w:hAnsi="Arial" w:cs="Arial"/>
                <w:sz w:val="28"/>
                <w:szCs w:val="28"/>
              </w:rPr>
              <w:footnoteReference w:id="60"/>
            </w:r>
          </w:p>
        </w:tc>
        <w:tc>
          <w:tcPr>
            <w:tcW w:w="2254" w:type="dxa"/>
          </w:tcPr>
          <w:p w:rsidR="00515499" w:rsidRPr="0050231F" w:rsidRDefault="00515499" w:rsidP="00E62CD9">
            <w:pPr>
              <w:rPr>
                <w:rFonts w:ascii="Arial" w:hAnsi="Arial" w:cs="Arial"/>
                <w:sz w:val="28"/>
                <w:szCs w:val="28"/>
              </w:rPr>
            </w:pPr>
          </w:p>
        </w:tc>
      </w:tr>
    </w:tbl>
    <w:p w:rsidR="00611DB8" w:rsidRPr="0050231F" w:rsidRDefault="00611DB8" w:rsidP="00E62CD9">
      <w:pPr>
        <w:rPr>
          <w:rFonts w:ascii="Arial" w:hAnsi="Arial" w:cs="Arial"/>
          <w:sz w:val="28"/>
          <w:szCs w:val="28"/>
        </w:rPr>
      </w:pPr>
    </w:p>
    <w:p w:rsidR="00D62B2C" w:rsidRPr="0050231F" w:rsidRDefault="00611DB8" w:rsidP="00E62CD9">
      <w:pPr>
        <w:rPr>
          <w:rFonts w:ascii="Arial" w:hAnsi="Arial" w:cs="Arial"/>
          <w:sz w:val="28"/>
          <w:szCs w:val="28"/>
        </w:rPr>
      </w:pPr>
      <w:r w:rsidRPr="0050231F">
        <w:rPr>
          <w:rFonts w:ascii="Arial" w:hAnsi="Arial" w:cs="Arial"/>
          <w:sz w:val="28"/>
          <w:szCs w:val="28"/>
        </w:rPr>
        <w:t xml:space="preserve">Countries also answered further questions about </w:t>
      </w:r>
      <w:r w:rsidR="00C4456D" w:rsidRPr="0050231F">
        <w:rPr>
          <w:rFonts w:ascii="Arial" w:hAnsi="Arial" w:cs="Arial"/>
          <w:sz w:val="28"/>
          <w:szCs w:val="28"/>
        </w:rPr>
        <w:t>aspects of</w:t>
      </w:r>
      <w:r w:rsidR="00D62B2C" w:rsidRPr="0050231F">
        <w:rPr>
          <w:rFonts w:ascii="Arial" w:hAnsi="Arial" w:cs="Arial"/>
          <w:sz w:val="28"/>
          <w:szCs w:val="28"/>
        </w:rPr>
        <w:t xml:space="preserve"> organisations, including when they had</w:t>
      </w:r>
      <w:r w:rsidR="00C23283" w:rsidRPr="0050231F">
        <w:rPr>
          <w:rFonts w:ascii="Arial" w:hAnsi="Arial" w:cs="Arial"/>
          <w:sz w:val="28"/>
          <w:szCs w:val="28"/>
        </w:rPr>
        <w:t xml:space="preserve"> been set up, how they were led and funded</w:t>
      </w:r>
      <w:r w:rsidR="00D62B2C" w:rsidRPr="0050231F">
        <w:rPr>
          <w:rFonts w:ascii="Arial" w:hAnsi="Arial" w:cs="Arial"/>
          <w:sz w:val="28"/>
          <w:szCs w:val="28"/>
        </w:rPr>
        <w:t xml:space="preserve"> and whether there was co-operation with parent organisations.</w:t>
      </w:r>
    </w:p>
    <w:p w:rsidR="00611DB8" w:rsidRPr="0050231F" w:rsidRDefault="00611DB8" w:rsidP="00E62CD9">
      <w:pPr>
        <w:rPr>
          <w:rFonts w:ascii="Arial" w:hAnsi="Arial" w:cs="Arial"/>
          <w:sz w:val="28"/>
          <w:szCs w:val="28"/>
        </w:rPr>
      </w:pPr>
      <w:r w:rsidRPr="0050231F">
        <w:rPr>
          <w:rFonts w:ascii="Arial" w:hAnsi="Arial" w:cs="Arial"/>
          <w:sz w:val="28"/>
          <w:szCs w:val="28"/>
        </w:rPr>
        <w:t>In all instances organisations had been set up by parents of visually impaired children themselves</w:t>
      </w:r>
      <w:r w:rsidR="00BC2B81" w:rsidRPr="0050231F">
        <w:rPr>
          <w:rFonts w:ascii="Arial" w:hAnsi="Arial" w:cs="Arial"/>
          <w:sz w:val="28"/>
          <w:szCs w:val="28"/>
        </w:rPr>
        <w:t>, although in two counties (SI, SE)</w:t>
      </w:r>
      <w:r w:rsidR="00D62B2C" w:rsidRPr="0050231F">
        <w:rPr>
          <w:rFonts w:ascii="Arial" w:hAnsi="Arial" w:cs="Arial"/>
          <w:sz w:val="28"/>
          <w:szCs w:val="28"/>
        </w:rPr>
        <w:t xml:space="preserve"> the </w:t>
      </w:r>
      <w:r w:rsidR="00BC2B81" w:rsidRPr="0050231F">
        <w:rPr>
          <w:rFonts w:ascii="Arial" w:hAnsi="Arial" w:cs="Arial"/>
          <w:sz w:val="28"/>
          <w:szCs w:val="28"/>
        </w:rPr>
        <w:t>families were also organised as</w:t>
      </w:r>
      <w:r w:rsidR="00D62B2C" w:rsidRPr="0050231F">
        <w:rPr>
          <w:rFonts w:ascii="Arial" w:hAnsi="Arial" w:cs="Arial"/>
          <w:sz w:val="28"/>
          <w:szCs w:val="28"/>
        </w:rPr>
        <w:t xml:space="preserve"> sub-group</w:t>
      </w:r>
      <w:r w:rsidR="00BC2B81" w:rsidRPr="0050231F">
        <w:rPr>
          <w:rFonts w:ascii="Arial" w:hAnsi="Arial" w:cs="Arial"/>
          <w:sz w:val="28"/>
          <w:szCs w:val="28"/>
        </w:rPr>
        <w:t>s</w:t>
      </w:r>
      <w:r w:rsidR="00D62B2C" w:rsidRPr="0050231F">
        <w:rPr>
          <w:rFonts w:ascii="Arial" w:hAnsi="Arial" w:cs="Arial"/>
          <w:sz w:val="28"/>
          <w:szCs w:val="28"/>
        </w:rPr>
        <w:t xml:space="preserve"> of the organisation</w:t>
      </w:r>
      <w:r w:rsidR="00BC2B81" w:rsidRPr="0050231F">
        <w:rPr>
          <w:rFonts w:ascii="Arial" w:hAnsi="Arial" w:cs="Arial"/>
          <w:sz w:val="28"/>
          <w:szCs w:val="28"/>
        </w:rPr>
        <w:t>s</w:t>
      </w:r>
      <w:r w:rsidR="00D62B2C" w:rsidRPr="0050231F">
        <w:rPr>
          <w:rFonts w:ascii="Arial" w:hAnsi="Arial" w:cs="Arial"/>
          <w:sz w:val="28"/>
          <w:szCs w:val="28"/>
        </w:rPr>
        <w:t xml:space="preserve"> of visually impaired persons.</w:t>
      </w:r>
      <w:r w:rsidR="00725777" w:rsidRPr="0050231F">
        <w:rPr>
          <w:rFonts w:ascii="Arial" w:hAnsi="Arial" w:cs="Arial"/>
          <w:sz w:val="28"/>
          <w:szCs w:val="28"/>
        </w:rPr>
        <w:t xml:space="preserve"> </w:t>
      </w:r>
      <w:r w:rsidRPr="0050231F">
        <w:rPr>
          <w:rFonts w:ascii="Arial" w:hAnsi="Arial" w:cs="Arial"/>
          <w:sz w:val="28"/>
          <w:szCs w:val="28"/>
        </w:rPr>
        <w:t xml:space="preserve">Poland </w:t>
      </w:r>
      <w:r w:rsidR="00BC2B81" w:rsidRPr="0050231F">
        <w:rPr>
          <w:rFonts w:ascii="Arial" w:hAnsi="Arial" w:cs="Arial"/>
          <w:sz w:val="28"/>
          <w:szCs w:val="28"/>
        </w:rPr>
        <w:t>identified nine</w:t>
      </w:r>
      <w:r w:rsidRPr="0050231F">
        <w:rPr>
          <w:rFonts w:ascii="Arial" w:hAnsi="Arial" w:cs="Arial"/>
          <w:sz w:val="28"/>
          <w:szCs w:val="28"/>
        </w:rPr>
        <w:t xml:space="preserve"> organisations </w:t>
      </w:r>
      <w:r w:rsidR="00D62B2C" w:rsidRPr="0050231F">
        <w:rPr>
          <w:rFonts w:ascii="Arial" w:hAnsi="Arial" w:cs="Arial"/>
          <w:sz w:val="28"/>
          <w:szCs w:val="28"/>
        </w:rPr>
        <w:t xml:space="preserve">of family members </w:t>
      </w:r>
      <w:r w:rsidRPr="0050231F">
        <w:rPr>
          <w:rFonts w:ascii="Arial" w:hAnsi="Arial" w:cs="Arial"/>
          <w:sz w:val="28"/>
          <w:szCs w:val="28"/>
        </w:rPr>
        <w:t>and</w:t>
      </w:r>
      <w:r w:rsidR="00D62B2C" w:rsidRPr="0050231F">
        <w:rPr>
          <w:rFonts w:ascii="Arial" w:hAnsi="Arial" w:cs="Arial"/>
          <w:sz w:val="28"/>
          <w:szCs w:val="28"/>
        </w:rPr>
        <w:t xml:space="preserve"> in Sweden two organisations as well as </w:t>
      </w:r>
      <w:r w:rsidR="00C23283" w:rsidRPr="0050231F">
        <w:rPr>
          <w:rFonts w:ascii="Arial" w:hAnsi="Arial" w:cs="Arial"/>
          <w:sz w:val="28"/>
          <w:szCs w:val="28"/>
        </w:rPr>
        <w:t>local networks</w:t>
      </w:r>
      <w:r w:rsidR="005421AB" w:rsidRPr="0050231F">
        <w:rPr>
          <w:rFonts w:ascii="Arial" w:hAnsi="Arial" w:cs="Arial"/>
          <w:sz w:val="28"/>
          <w:szCs w:val="28"/>
        </w:rPr>
        <w:t xml:space="preserve"> were mentioned</w:t>
      </w:r>
      <w:r w:rsidR="00BC2B81" w:rsidRPr="0050231F">
        <w:rPr>
          <w:rFonts w:ascii="Arial" w:hAnsi="Arial" w:cs="Arial"/>
          <w:sz w:val="28"/>
          <w:szCs w:val="28"/>
        </w:rPr>
        <w:t>.</w:t>
      </w:r>
      <w:r w:rsidR="00D62B2C" w:rsidRPr="0050231F">
        <w:rPr>
          <w:rFonts w:ascii="Arial" w:hAnsi="Arial" w:cs="Arial"/>
          <w:sz w:val="28"/>
          <w:szCs w:val="28"/>
        </w:rPr>
        <w:t xml:space="preserve"> </w:t>
      </w:r>
      <w:r w:rsidR="00BC2B81" w:rsidRPr="0050231F">
        <w:rPr>
          <w:rFonts w:ascii="Arial" w:hAnsi="Arial" w:cs="Arial"/>
          <w:sz w:val="28"/>
          <w:szCs w:val="28"/>
        </w:rPr>
        <w:t xml:space="preserve"> </w:t>
      </w:r>
    </w:p>
    <w:p w:rsidR="00611DB8" w:rsidRPr="0050231F" w:rsidRDefault="00611DB8" w:rsidP="00E62CD9">
      <w:pPr>
        <w:rPr>
          <w:rFonts w:ascii="Arial" w:hAnsi="Arial" w:cs="Arial"/>
          <w:sz w:val="28"/>
          <w:szCs w:val="28"/>
        </w:rPr>
      </w:pPr>
      <w:r w:rsidRPr="0050231F">
        <w:rPr>
          <w:rFonts w:ascii="Arial" w:hAnsi="Arial" w:cs="Arial"/>
          <w:sz w:val="28"/>
          <w:szCs w:val="28"/>
        </w:rPr>
        <w:lastRenderedPageBreak/>
        <w:t>Organisations</w:t>
      </w:r>
      <w:r w:rsidR="00BC2B81" w:rsidRPr="0050231F">
        <w:rPr>
          <w:rFonts w:ascii="Arial" w:hAnsi="Arial" w:cs="Arial"/>
          <w:sz w:val="28"/>
          <w:szCs w:val="28"/>
        </w:rPr>
        <w:t xml:space="preserve"> of parents and relatives</w:t>
      </w:r>
      <w:r w:rsidRPr="0050231F">
        <w:rPr>
          <w:rFonts w:ascii="Arial" w:hAnsi="Arial" w:cs="Arial"/>
          <w:sz w:val="28"/>
          <w:szCs w:val="28"/>
        </w:rPr>
        <w:t xml:space="preserve"> had been</w:t>
      </w:r>
      <w:r w:rsidR="00BC2B81" w:rsidRPr="0050231F">
        <w:rPr>
          <w:rFonts w:ascii="Arial" w:hAnsi="Arial" w:cs="Arial"/>
          <w:sz w:val="28"/>
          <w:szCs w:val="28"/>
        </w:rPr>
        <w:t xml:space="preserve"> set up in 1950 (DK), the 1960s (SE) in the 1980s – 1990s (PL), and in 1999 (SI). Other counties were not aware of when organisations had been initiated. All family organisations were funded through grants for particular projects, this being – where indicated -  either private (DK, IS) or both (EE, NL, SE).  Co-operation with family groups was mentioned by Denmark, Estonia and Iceland, with Sweden collaborating with one of the two groups. The Netherlands did not collaborate and </w:t>
      </w:r>
      <w:r w:rsidR="005421AB" w:rsidRPr="0050231F">
        <w:rPr>
          <w:rFonts w:ascii="Arial" w:hAnsi="Arial" w:cs="Arial"/>
          <w:sz w:val="28"/>
          <w:szCs w:val="28"/>
        </w:rPr>
        <w:t xml:space="preserve">the </w:t>
      </w:r>
      <w:r w:rsidR="00BC2B81" w:rsidRPr="0050231F">
        <w:rPr>
          <w:rFonts w:ascii="Arial" w:hAnsi="Arial" w:cs="Arial"/>
          <w:sz w:val="28"/>
          <w:szCs w:val="28"/>
        </w:rPr>
        <w:t xml:space="preserve">other countries did not answer this question. </w:t>
      </w:r>
    </w:p>
    <w:p w:rsidR="00BC2B81" w:rsidRPr="0050231F" w:rsidRDefault="00BC2B81" w:rsidP="00E62CD9">
      <w:pPr>
        <w:rPr>
          <w:rFonts w:ascii="Arial" w:hAnsi="Arial" w:cs="Arial"/>
          <w:b/>
          <w:sz w:val="28"/>
          <w:szCs w:val="28"/>
        </w:rPr>
      </w:pPr>
      <w:r w:rsidRPr="0050231F">
        <w:rPr>
          <w:rFonts w:ascii="Arial" w:hAnsi="Arial" w:cs="Arial"/>
          <w:b/>
          <w:sz w:val="28"/>
          <w:szCs w:val="28"/>
        </w:rPr>
        <w:t>Question 4 asks:</w:t>
      </w:r>
    </w:p>
    <w:p w:rsidR="00BC2B81" w:rsidRPr="0050231F" w:rsidRDefault="00BC2B81" w:rsidP="00E62CD9">
      <w:pPr>
        <w:rPr>
          <w:rFonts w:ascii="Arial" w:hAnsi="Arial" w:cs="Arial"/>
          <w:sz w:val="28"/>
          <w:szCs w:val="28"/>
        </w:rPr>
      </w:pPr>
      <w:r w:rsidRPr="0050231F">
        <w:rPr>
          <w:rFonts w:ascii="Arial" w:hAnsi="Arial" w:cs="Arial"/>
          <w:sz w:val="28"/>
          <w:szCs w:val="28"/>
        </w:rPr>
        <w:t>Are there formal or informal forum/opportunities for children, young persons with a visual impairment or their parents through representative bodies to express concerns or points of view on issues that affect them?</w:t>
      </w:r>
    </w:p>
    <w:p w:rsidR="0030285B" w:rsidRPr="0050231F" w:rsidRDefault="00BC2B81" w:rsidP="00E62CD9">
      <w:pPr>
        <w:rPr>
          <w:rFonts w:ascii="Arial" w:hAnsi="Arial" w:cs="Arial"/>
          <w:sz w:val="28"/>
          <w:szCs w:val="28"/>
        </w:rPr>
      </w:pPr>
      <w:r w:rsidRPr="0050231F">
        <w:rPr>
          <w:rFonts w:ascii="Arial" w:hAnsi="Arial" w:cs="Arial"/>
          <w:sz w:val="28"/>
          <w:szCs w:val="28"/>
        </w:rPr>
        <w:t>Th</w:t>
      </w:r>
      <w:r w:rsidR="0030285B" w:rsidRPr="0050231F">
        <w:rPr>
          <w:rFonts w:ascii="Arial" w:hAnsi="Arial" w:cs="Arial"/>
          <w:sz w:val="28"/>
          <w:szCs w:val="28"/>
        </w:rPr>
        <w:t>e</w:t>
      </w:r>
      <w:r w:rsidRPr="0050231F">
        <w:rPr>
          <w:rFonts w:ascii="Arial" w:hAnsi="Arial" w:cs="Arial"/>
          <w:sz w:val="28"/>
          <w:szCs w:val="28"/>
        </w:rPr>
        <w:t xml:space="preserve"> </w:t>
      </w:r>
      <w:r w:rsidR="0030285B" w:rsidRPr="0050231F">
        <w:rPr>
          <w:rFonts w:ascii="Arial" w:hAnsi="Arial" w:cs="Arial"/>
          <w:sz w:val="28"/>
          <w:szCs w:val="28"/>
        </w:rPr>
        <w:t>answers given were as follows:</w:t>
      </w:r>
    </w:p>
    <w:p w:rsidR="0030285B" w:rsidRPr="0050231F" w:rsidRDefault="0030285B" w:rsidP="00E62CD9">
      <w:pPr>
        <w:rPr>
          <w:rFonts w:ascii="Arial" w:hAnsi="Arial" w:cs="Arial"/>
          <w:sz w:val="28"/>
          <w:szCs w:val="28"/>
        </w:rPr>
      </w:pPr>
    </w:p>
    <w:tbl>
      <w:tblPr>
        <w:tblStyle w:val="Grilledutableau"/>
        <w:tblW w:w="0" w:type="auto"/>
        <w:tblLook w:val="04A0" w:firstRow="1" w:lastRow="0" w:firstColumn="1" w:lastColumn="0" w:noHBand="0" w:noVBand="1"/>
      </w:tblPr>
      <w:tblGrid>
        <w:gridCol w:w="2254"/>
        <w:gridCol w:w="2254"/>
        <w:gridCol w:w="2254"/>
        <w:gridCol w:w="2254"/>
      </w:tblGrid>
      <w:tr w:rsidR="0030285B" w:rsidRPr="0050231F" w:rsidTr="0030285B">
        <w:tc>
          <w:tcPr>
            <w:tcW w:w="2254" w:type="dxa"/>
          </w:tcPr>
          <w:p w:rsidR="0030285B" w:rsidRPr="0050231F" w:rsidRDefault="0030285B" w:rsidP="00E62CD9">
            <w:pPr>
              <w:rPr>
                <w:rFonts w:ascii="Arial" w:hAnsi="Arial" w:cs="Arial"/>
                <w:sz w:val="28"/>
                <w:szCs w:val="28"/>
              </w:rPr>
            </w:pPr>
            <w:r w:rsidRPr="0050231F">
              <w:rPr>
                <w:rFonts w:ascii="Arial" w:hAnsi="Arial" w:cs="Arial"/>
                <w:sz w:val="28"/>
                <w:szCs w:val="28"/>
              </w:rPr>
              <w:t>Question</w:t>
            </w:r>
          </w:p>
        </w:tc>
        <w:tc>
          <w:tcPr>
            <w:tcW w:w="2254" w:type="dxa"/>
          </w:tcPr>
          <w:p w:rsidR="0030285B" w:rsidRPr="0050231F" w:rsidRDefault="0030285B" w:rsidP="00E62CD9">
            <w:pPr>
              <w:rPr>
                <w:rFonts w:ascii="Arial" w:hAnsi="Arial" w:cs="Arial"/>
                <w:sz w:val="28"/>
                <w:szCs w:val="28"/>
              </w:rPr>
            </w:pPr>
            <w:r w:rsidRPr="0050231F">
              <w:rPr>
                <w:rFonts w:ascii="Arial" w:hAnsi="Arial" w:cs="Arial"/>
                <w:sz w:val="28"/>
                <w:szCs w:val="28"/>
              </w:rPr>
              <w:t>Yes</w:t>
            </w:r>
          </w:p>
        </w:tc>
        <w:tc>
          <w:tcPr>
            <w:tcW w:w="2254" w:type="dxa"/>
          </w:tcPr>
          <w:p w:rsidR="0030285B" w:rsidRPr="0050231F" w:rsidRDefault="0030285B" w:rsidP="00E62CD9">
            <w:pPr>
              <w:rPr>
                <w:rFonts w:ascii="Arial" w:hAnsi="Arial" w:cs="Arial"/>
                <w:sz w:val="28"/>
                <w:szCs w:val="28"/>
              </w:rPr>
            </w:pPr>
            <w:r w:rsidRPr="0050231F">
              <w:rPr>
                <w:rFonts w:ascii="Arial" w:hAnsi="Arial" w:cs="Arial"/>
                <w:sz w:val="28"/>
                <w:szCs w:val="28"/>
              </w:rPr>
              <w:t>Not aware</w:t>
            </w:r>
          </w:p>
        </w:tc>
        <w:tc>
          <w:tcPr>
            <w:tcW w:w="2254" w:type="dxa"/>
          </w:tcPr>
          <w:p w:rsidR="0030285B" w:rsidRPr="0050231F" w:rsidRDefault="0030285B" w:rsidP="00E62CD9">
            <w:pPr>
              <w:rPr>
                <w:rFonts w:ascii="Arial" w:hAnsi="Arial" w:cs="Arial"/>
                <w:sz w:val="28"/>
                <w:szCs w:val="28"/>
              </w:rPr>
            </w:pPr>
            <w:r w:rsidRPr="0050231F">
              <w:rPr>
                <w:rFonts w:ascii="Arial" w:hAnsi="Arial" w:cs="Arial"/>
                <w:sz w:val="28"/>
                <w:szCs w:val="28"/>
              </w:rPr>
              <w:t>No</w:t>
            </w:r>
          </w:p>
        </w:tc>
      </w:tr>
      <w:tr w:rsidR="0030285B" w:rsidRPr="0050231F" w:rsidTr="0030285B">
        <w:tc>
          <w:tcPr>
            <w:tcW w:w="2254" w:type="dxa"/>
          </w:tcPr>
          <w:p w:rsidR="0030285B" w:rsidRPr="0050231F" w:rsidRDefault="0030285B" w:rsidP="00E62CD9">
            <w:pPr>
              <w:rPr>
                <w:rFonts w:ascii="Arial" w:hAnsi="Arial" w:cs="Arial"/>
                <w:sz w:val="28"/>
                <w:szCs w:val="28"/>
              </w:rPr>
            </w:pPr>
            <w:r w:rsidRPr="0050231F">
              <w:rPr>
                <w:rFonts w:ascii="Arial" w:hAnsi="Arial" w:cs="Arial"/>
                <w:sz w:val="28"/>
                <w:szCs w:val="28"/>
              </w:rPr>
              <w:t>Opportunities for children to express views</w:t>
            </w:r>
          </w:p>
        </w:tc>
        <w:tc>
          <w:tcPr>
            <w:tcW w:w="2254" w:type="dxa"/>
          </w:tcPr>
          <w:p w:rsidR="0030285B" w:rsidRPr="0050231F" w:rsidRDefault="0030285B" w:rsidP="00E62CD9">
            <w:pPr>
              <w:rPr>
                <w:rFonts w:ascii="Arial" w:hAnsi="Arial" w:cs="Arial"/>
                <w:sz w:val="28"/>
                <w:szCs w:val="28"/>
              </w:rPr>
            </w:pPr>
            <w:r w:rsidRPr="0050231F">
              <w:rPr>
                <w:rFonts w:ascii="Arial" w:hAnsi="Arial" w:cs="Arial"/>
                <w:sz w:val="28"/>
                <w:szCs w:val="28"/>
              </w:rPr>
              <w:t>AT, DK, EE, IS, NL, PL, RO, SE, UK</w:t>
            </w:r>
          </w:p>
        </w:tc>
        <w:tc>
          <w:tcPr>
            <w:tcW w:w="2254" w:type="dxa"/>
          </w:tcPr>
          <w:p w:rsidR="0030285B" w:rsidRPr="0050231F" w:rsidRDefault="0030285B" w:rsidP="00E62CD9">
            <w:pPr>
              <w:rPr>
                <w:rFonts w:ascii="Arial" w:hAnsi="Arial" w:cs="Arial"/>
                <w:sz w:val="28"/>
                <w:szCs w:val="28"/>
              </w:rPr>
            </w:pPr>
            <w:r w:rsidRPr="0050231F">
              <w:rPr>
                <w:rFonts w:ascii="Arial" w:hAnsi="Arial" w:cs="Arial"/>
                <w:sz w:val="28"/>
                <w:szCs w:val="28"/>
              </w:rPr>
              <w:t>BG</w:t>
            </w:r>
            <w:r w:rsidR="00A315CA" w:rsidRPr="0050231F">
              <w:rPr>
                <w:rStyle w:val="Appelnotedebasdep"/>
                <w:rFonts w:ascii="Arial" w:hAnsi="Arial" w:cs="Arial"/>
                <w:sz w:val="28"/>
                <w:szCs w:val="28"/>
              </w:rPr>
              <w:footnoteReference w:id="61"/>
            </w:r>
            <w:r w:rsidRPr="0050231F">
              <w:rPr>
                <w:rFonts w:ascii="Arial" w:hAnsi="Arial" w:cs="Arial"/>
                <w:sz w:val="28"/>
                <w:szCs w:val="28"/>
              </w:rPr>
              <w:t>, HU</w:t>
            </w:r>
          </w:p>
        </w:tc>
        <w:tc>
          <w:tcPr>
            <w:tcW w:w="2254" w:type="dxa"/>
          </w:tcPr>
          <w:p w:rsidR="0030285B" w:rsidRPr="0050231F" w:rsidRDefault="0030285B" w:rsidP="00E62CD9">
            <w:pPr>
              <w:rPr>
                <w:rFonts w:ascii="Arial" w:hAnsi="Arial" w:cs="Arial"/>
                <w:sz w:val="28"/>
                <w:szCs w:val="28"/>
              </w:rPr>
            </w:pPr>
            <w:r w:rsidRPr="0050231F">
              <w:rPr>
                <w:rFonts w:ascii="Arial" w:hAnsi="Arial" w:cs="Arial"/>
                <w:sz w:val="28"/>
                <w:szCs w:val="28"/>
              </w:rPr>
              <w:t>CH, SI</w:t>
            </w:r>
          </w:p>
        </w:tc>
      </w:tr>
    </w:tbl>
    <w:p w:rsidR="00A315CA" w:rsidRPr="0050231F" w:rsidRDefault="00A315CA" w:rsidP="00E62CD9">
      <w:pPr>
        <w:rPr>
          <w:rFonts w:ascii="Arial" w:hAnsi="Arial" w:cs="Arial"/>
          <w:sz w:val="28"/>
          <w:szCs w:val="28"/>
        </w:rPr>
      </w:pPr>
    </w:p>
    <w:p w:rsidR="00A315CA" w:rsidRPr="0050231F" w:rsidRDefault="00A315CA" w:rsidP="00E62CD9">
      <w:pPr>
        <w:rPr>
          <w:rFonts w:ascii="Arial" w:hAnsi="Arial" w:cs="Arial"/>
          <w:sz w:val="28"/>
          <w:szCs w:val="28"/>
        </w:rPr>
      </w:pPr>
      <w:r w:rsidRPr="0050231F">
        <w:rPr>
          <w:rFonts w:ascii="Arial" w:hAnsi="Arial" w:cs="Arial"/>
          <w:sz w:val="28"/>
          <w:szCs w:val="28"/>
        </w:rPr>
        <w:t>A</w:t>
      </w:r>
      <w:r w:rsidR="0030285B" w:rsidRPr="0050231F">
        <w:rPr>
          <w:rFonts w:ascii="Arial" w:hAnsi="Arial" w:cs="Arial"/>
          <w:sz w:val="28"/>
          <w:szCs w:val="28"/>
        </w:rPr>
        <w:t xml:space="preserve">ll of those answering </w:t>
      </w:r>
      <w:r w:rsidR="005421AB" w:rsidRPr="0050231F">
        <w:rPr>
          <w:rFonts w:ascii="Arial" w:hAnsi="Arial" w:cs="Arial"/>
          <w:sz w:val="28"/>
          <w:szCs w:val="28"/>
        </w:rPr>
        <w:t>‘</w:t>
      </w:r>
      <w:r w:rsidR="0030285B" w:rsidRPr="0050231F">
        <w:rPr>
          <w:rFonts w:ascii="Arial" w:hAnsi="Arial" w:cs="Arial"/>
          <w:sz w:val="28"/>
          <w:szCs w:val="28"/>
        </w:rPr>
        <w:t>Yes</w:t>
      </w:r>
      <w:r w:rsidR="005421AB" w:rsidRPr="0050231F">
        <w:rPr>
          <w:rFonts w:ascii="Arial" w:hAnsi="Arial" w:cs="Arial"/>
          <w:sz w:val="28"/>
          <w:szCs w:val="28"/>
        </w:rPr>
        <w:t>’</w:t>
      </w:r>
      <w:r w:rsidR="0030285B" w:rsidRPr="0050231F">
        <w:rPr>
          <w:rFonts w:ascii="Arial" w:hAnsi="Arial" w:cs="Arial"/>
          <w:sz w:val="28"/>
          <w:szCs w:val="28"/>
        </w:rPr>
        <w:t xml:space="preserve"> to the question identified organisations of blind and partially sighted people as t</w:t>
      </w:r>
      <w:r w:rsidRPr="0050231F">
        <w:rPr>
          <w:rFonts w:ascii="Arial" w:hAnsi="Arial" w:cs="Arial"/>
          <w:sz w:val="28"/>
          <w:szCs w:val="28"/>
        </w:rPr>
        <w:t>he main source of assi</w:t>
      </w:r>
      <w:r w:rsidR="00C23283" w:rsidRPr="0050231F">
        <w:rPr>
          <w:rFonts w:ascii="Arial" w:hAnsi="Arial" w:cs="Arial"/>
          <w:sz w:val="28"/>
          <w:szCs w:val="28"/>
        </w:rPr>
        <w:t>s</w:t>
      </w:r>
      <w:r w:rsidRPr="0050231F">
        <w:rPr>
          <w:rFonts w:ascii="Arial" w:hAnsi="Arial" w:cs="Arial"/>
          <w:sz w:val="28"/>
          <w:szCs w:val="28"/>
        </w:rPr>
        <w:t xml:space="preserve">tance for expressing views.  Iceland did not answer the question. Other organisations identified were the organisations of parents (DK, SE) Facebook (NL) and a forum on inclusive education (PL). </w:t>
      </w:r>
    </w:p>
    <w:p w:rsidR="00B11441" w:rsidRPr="0050231F" w:rsidRDefault="00B11441" w:rsidP="00A64399">
      <w:pPr>
        <w:pStyle w:val="Titre1"/>
        <w:numPr>
          <w:ilvl w:val="0"/>
          <w:numId w:val="9"/>
        </w:numPr>
        <w:rPr>
          <w:rFonts w:cs="Arial"/>
        </w:rPr>
      </w:pPr>
      <w:bookmarkStart w:id="15" w:name="_Toc494889183"/>
      <w:r w:rsidRPr="0050231F">
        <w:rPr>
          <w:rFonts w:cs="Arial"/>
        </w:rPr>
        <w:t>Conclusion</w:t>
      </w:r>
      <w:bookmarkEnd w:id="15"/>
    </w:p>
    <w:p w:rsidR="00300519" w:rsidRPr="0050231F" w:rsidRDefault="00300519" w:rsidP="00300519">
      <w:pPr>
        <w:rPr>
          <w:rFonts w:ascii="Arial" w:hAnsi="Arial" w:cs="Arial"/>
        </w:rPr>
      </w:pPr>
    </w:p>
    <w:p w:rsidR="00FC4822" w:rsidRPr="0050231F" w:rsidRDefault="00B11441" w:rsidP="00E62CD9">
      <w:pPr>
        <w:rPr>
          <w:rFonts w:ascii="Arial" w:hAnsi="Arial" w:cs="Arial"/>
          <w:sz w:val="28"/>
          <w:szCs w:val="28"/>
        </w:rPr>
      </w:pPr>
      <w:r w:rsidRPr="0050231F">
        <w:rPr>
          <w:rFonts w:ascii="Arial" w:hAnsi="Arial" w:cs="Arial"/>
          <w:sz w:val="28"/>
          <w:szCs w:val="28"/>
        </w:rPr>
        <w:t xml:space="preserve">The information in </w:t>
      </w:r>
      <w:r w:rsidR="0059563D" w:rsidRPr="0050231F">
        <w:rPr>
          <w:rFonts w:ascii="Arial" w:hAnsi="Arial" w:cs="Arial"/>
          <w:sz w:val="28"/>
          <w:szCs w:val="28"/>
        </w:rPr>
        <w:t xml:space="preserve">the EBU database </w:t>
      </w:r>
      <w:r w:rsidR="00CF2DB4" w:rsidRPr="0050231F">
        <w:rPr>
          <w:rFonts w:ascii="Arial" w:hAnsi="Arial" w:cs="Arial"/>
          <w:sz w:val="28"/>
          <w:szCs w:val="28"/>
        </w:rPr>
        <w:t xml:space="preserve">provides a valuable addition to other comparable information on the rights of disabled children in Europe. The data </w:t>
      </w:r>
      <w:r w:rsidR="00A27813" w:rsidRPr="0050231F">
        <w:rPr>
          <w:rFonts w:ascii="Arial" w:hAnsi="Arial" w:cs="Arial"/>
          <w:sz w:val="28"/>
          <w:szCs w:val="28"/>
        </w:rPr>
        <w:t>shows that</w:t>
      </w:r>
      <w:r w:rsidR="00C23283" w:rsidRPr="0050231F">
        <w:rPr>
          <w:rFonts w:ascii="Arial" w:hAnsi="Arial" w:cs="Arial"/>
          <w:sz w:val="28"/>
          <w:szCs w:val="28"/>
        </w:rPr>
        <w:t xml:space="preserve"> blind and visually children and young people </w:t>
      </w:r>
      <w:r w:rsidR="0059563D" w:rsidRPr="0050231F">
        <w:rPr>
          <w:rFonts w:ascii="Arial" w:hAnsi="Arial" w:cs="Arial"/>
          <w:sz w:val="28"/>
          <w:szCs w:val="28"/>
        </w:rPr>
        <w:t>experience</w:t>
      </w:r>
      <w:r w:rsidR="00C23283" w:rsidRPr="0050231F">
        <w:rPr>
          <w:rFonts w:ascii="Arial" w:hAnsi="Arial" w:cs="Arial"/>
          <w:sz w:val="28"/>
          <w:szCs w:val="28"/>
        </w:rPr>
        <w:t xml:space="preserve"> gaps in information and su</w:t>
      </w:r>
      <w:r w:rsidR="0059563D" w:rsidRPr="0050231F">
        <w:rPr>
          <w:rFonts w:ascii="Arial" w:hAnsi="Arial" w:cs="Arial"/>
          <w:sz w:val="28"/>
          <w:szCs w:val="28"/>
        </w:rPr>
        <w:t>p</w:t>
      </w:r>
      <w:r w:rsidR="00CF2DB4" w:rsidRPr="0050231F">
        <w:rPr>
          <w:rFonts w:ascii="Arial" w:hAnsi="Arial" w:cs="Arial"/>
          <w:sz w:val="28"/>
          <w:szCs w:val="28"/>
        </w:rPr>
        <w:t xml:space="preserve">port and also point to the importance of EBU member organisations as an important means for visually impaired children to express their views. </w:t>
      </w:r>
      <w:r w:rsidR="00FC4822" w:rsidRPr="0050231F">
        <w:rPr>
          <w:rFonts w:ascii="Arial" w:hAnsi="Arial" w:cs="Arial"/>
          <w:sz w:val="28"/>
          <w:szCs w:val="28"/>
        </w:rPr>
        <w:t xml:space="preserve"> </w:t>
      </w:r>
    </w:p>
    <w:p w:rsidR="00F6054B" w:rsidRPr="0050231F" w:rsidRDefault="0059563D" w:rsidP="00E62CD9">
      <w:pPr>
        <w:rPr>
          <w:rFonts w:ascii="Arial" w:hAnsi="Arial" w:cs="Arial"/>
          <w:sz w:val="28"/>
          <w:szCs w:val="28"/>
        </w:rPr>
      </w:pPr>
      <w:r w:rsidRPr="0050231F">
        <w:rPr>
          <w:rFonts w:ascii="Arial" w:hAnsi="Arial" w:cs="Arial"/>
          <w:sz w:val="28"/>
          <w:szCs w:val="28"/>
        </w:rPr>
        <w:lastRenderedPageBreak/>
        <w:t xml:space="preserve">There is also </w:t>
      </w:r>
      <w:r w:rsidR="00F6122D" w:rsidRPr="0050231F">
        <w:rPr>
          <w:rFonts w:ascii="Arial" w:hAnsi="Arial" w:cs="Arial"/>
          <w:sz w:val="28"/>
          <w:szCs w:val="28"/>
        </w:rPr>
        <w:t xml:space="preserve">still </w:t>
      </w:r>
      <w:r w:rsidRPr="0050231F">
        <w:rPr>
          <w:rFonts w:ascii="Arial" w:hAnsi="Arial" w:cs="Arial"/>
          <w:sz w:val="28"/>
          <w:szCs w:val="28"/>
        </w:rPr>
        <w:t>potential for the database to be developed further</w:t>
      </w:r>
      <w:r w:rsidR="00F6054B" w:rsidRPr="0050231F">
        <w:rPr>
          <w:rFonts w:ascii="Arial" w:hAnsi="Arial" w:cs="Arial"/>
          <w:sz w:val="28"/>
          <w:szCs w:val="28"/>
        </w:rPr>
        <w:t>, where the capacity exists. For example, comments could be included on the progress on human rights outcomes in each country. This could provide a further source of information for shadow reports to the CRPD as well as a valuable complementary perspective to reporting by oth</w:t>
      </w:r>
      <w:r w:rsidR="0050231F">
        <w:rPr>
          <w:rFonts w:ascii="Arial" w:hAnsi="Arial" w:cs="Arial"/>
          <w:sz w:val="28"/>
          <w:szCs w:val="28"/>
        </w:rPr>
        <w:t>er human rights organisations.</w:t>
      </w:r>
    </w:p>
    <w:p w:rsidR="00CE2AE8" w:rsidRPr="00CD1873" w:rsidRDefault="00CE2AE8" w:rsidP="00CE2AE8">
      <w:pPr>
        <w:rPr>
          <w:rFonts w:ascii="Arial" w:hAnsi="Arial" w:cs="Arial"/>
        </w:rPr>
      </w:pPr>
      <w:bookmarkStart w:id="16" w:name="_GoBack"/>
      <w:bookmarkEnd w:id="16"/>
    </w:p>
    <w:p w:rsidR="00CE2AE8" w:rsidRDefault="00CE2AE8" w:rsidP="00CE2AE8">
      <w:pPr>
        <w:rPr>
          <w:rFonts w:ascii="Arial" w:hAnsi="Arial" w:cs="Arial"/>
          <w:color w:val="222222"/>
          <w:lang w:val="en"/>
        </w:rPr>
      </w:pPr>
      <w:r w:rsidRPr="00D66276">
        <w:rPr>
          <w:noProof/>
          <w:lang w:val="fr-FR" w:eastAsia="fr-FR"/>
        </w:rPr>
        <w:drawing>
          <wp:anchor distT="0" distB="0" distL="114300" distR="114300" simplePos="0" relativeHeight="251659264" behindDoc="0" locked="0" layoutInCell="1" allowOverlap="1" wp14:anchorId="213E0DCE" wp14:editId="64A452F4">
            <wp:simplePos x="0" y="0"/>
            <wp:positionH relativeFrom="margin">
              <wp:posOffset>-99695</wp:posOffset>
            </wp:positionH>
            <wp:positionV relativeFrom="margin">
              <wp:posOffset>1804670</wp:posOffset>
            </wp:positionV>
            <wp:extent cx="895350" cy="600075"/>
            <wp:effectExtent l="0" t="0" r="0" b="9525"/>
            <wp:wrapSquare wrapText="bothSides"/>
            <wp:docPr id="2" name="Image 2"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EU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2AE8" w:rsidRPr="0071264F" w:rsidRDefault="00CE2AE8" w:rsidP="00CE2AE8">
      <w:pPr>
        <w:jc w:val="both"/>
        <w:rPr>
          <w:rFonts w:ascii="Arial" w:hAnsi="Arial" w:cs="Arial"/>
          <w:sz w:val="28"/>
        </w:rPr>
      </w:pPr>
      <w:r w:rsidRPr="005A7CF9">
        <w:rPr>
          <w:rFonts w:ascii="Arial" w:hAnsi="Arial" w:cs="Arial"/>
          <w:i/>
          <w:iCs/>
          <w:sz w:val="28"/>
        </w:rPr>
        <w:t xml:space="preserve">This </w:t>
      </w:r>
      <w:r>
        <w:rPr>
          <w:rFonts w:ascii="Arial" w:hAnsi="Arial" w:cs="Arial"/>
          <w:i/>
          <w:iCs/>
          <w:sz w:val="28"/>
        </w:rPr>
        <w:t>report</w:t>
      </w:r>
      <w:r w:rsidRPr="005A7CF9">
        <w:rPr>
          <w:rFonts w:ascii="Arial" w:hAnsi="Arial" w:cs="Arial"/>
          <w:i/>
          <w:iCs/>
          <w:sz w:val="28"/>
        </w:rPr>
        <w:t xml:space="preserve"> is co-funded by the "Rights, Equality and Citizenship Programme" Programme of the European Union.</w:t>
      </w:r>
    </w:p>
    <w:p w:rsidR="0050231F" w:rsidRPr="0050231F" w:rsidRDefault="0050231F">
      <w:pPr>
        <w:rPr>
          <w:rFonts w:ascii="Arial" w:hAnsi="Arial" w:cs="Arial"/>
          <w:sz w:val="28"/>
          <w:szCs w:val="28"/>
        </w:rPr>
      </w:pPr>
    </w:p>
    <w:sectPr w:rsidR="0050231F" w:rsidRPr="0050231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9E3" w:rsidRDefault="00D809E3" w:rsidP="00787973">
      <w:pPr>
        <w:spacing w:after="0" w:line="240" w:lineRule="auto"/>
      </w:pPr>
      <w:r>
        <w:separator/>
      </w:r>
    </w:p>
  </w:endnote>
  <w:endnote w:type="continuationSeparator" w:id="0">
    <w:p w:rsidR="00D809E3" w:rsidRDefault="00D809E3" w:rsidP="00787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7029872"/>
      <w:docPartObj>
        <w:docPartGallery w:val="Page Numbers (Bottom of Page)"/>
        <w:docPartUnique/>
      </w:docPartObj>
    </w:sdtPr>
    <w:sdtEndPr>
      <w:rPr>
        <w:noProof/>
      </w:rPr>
    </w:sdtEndPr>
    <w:sdtContent>
      <w:p w:rsidR="005B2E93" w:rsidRDefault="005B2E93" w:rsidP="00CF2DB4">
        <w:pPr>
          <w:pStyle w:val="Pieddepage"/>
          <w:jc w:val="right"/>
        </w:pPr>
        <w:r>
          <w:fldChar w:fldCharType="begin"/>
        </w:r>
        <w:r>
          <w:instrText xml:space="preserve"> PAGE   \* MERGEFORMAT </w:instrText>
        </w:r>
        <w:r>
          <w:fldChar w:fldCharType="separate"/>
        </w:r>
        <w:r w:rsidR="00CE2AE8">
          <w:rPr>
            <w:noProof/>
          </w:rPr>
          <w:t>24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9E3" w:rsidRDefault="00D809E3" w:rsidP="00787973">
      <w:pPr>
        <w:spacing w:after="0" w:line="240" w:lineRule="auto"/>
      </w:pPr>
      <w:r>
        <w:separator/>
      </w:r>
    </w:p>
  </w:footnote>
  <w:footnote w:type="continuationSeparator" w:id="0">
    <w:p w:rsidR="00D809E3" w:rsidRDefault="00D809E3" w:rsidP="00787973">
      <w:pPr>
        <w:spacing w:after="0" w:line="240" w:lineRule="auto"/>
      </w:pPr>
      <w:r>
        <w:continuationSeparator/>
      </w:r>
    </w:p>
  </w:footnote>
  <w:footnote w:id="1">
    <w:p w:rsidR="005B2E93" w:rsidRPr="00DD28A2" w:rsidRDefault="005B2E93">
      <w:pPr>
        <w:pStyle w:val="Notedebasdepage"/>
        <w:rPr>
          <w:rFonts w:ascii="Arial" w:hAnsi="Arial" w:cs="Arial"/>
          <w:sz w:val="24"/>
          <w:szCs w:val="24"/>
        </w:rPr>
      </w:pPr>
      <w:r w:rsidRPr="00DD28A2">
        <w:rPr>
          <w:rStyle w:val="Appelnotedebasdep"/>
          <w:rFonts w:ascii="Arial" w:hAnsi="Arial" w:cs="Arial"/>
          <w:sz w:val="24"/>
          <w:szCs w:val="24"/>
        </w:rPr>
        <w:footnoteRef/>
      </w:r>
      <w:r w:rsidRPr="00DD28A2">
        <w:rPr>
          <w:rFonts w:ascii="Arial" w:hAnsi="Arial" w:cs="Arial"/>
          <w:sz w:val="24"/>
          <w:szCs w:val="24"/>
        </w:rPr>
        <w:t xml:space="preserve"> Concluding observations of the CRPD Committee </w:t>
      </w:r>
      <w:hyperlink r:id="rId1" w:history="1">
        <w:r w:rsidRPr="00DD28A2">
          <w:rPr>
            <w:rStyle w:val="Lienhypertexte"/>
            <w:rFonts w:ascii="Arial" w:hAnsi="Arial" w:cs="Arial"/>
            <w:sz w:val="24"/>
            <w:szCs w:val="24"/>
          </w:rPr>
          <w:t>http://tbinternet.ohchr.org/_layouts/treatybodyexternal/TBSearch.aspx?Lang=en&amp;TreatyID=4&amp;DocTypeID=5</w:t>
        </w:r>
      </w:hyperlink>
      <w:r w:rsidRPr="00DD28A2">
        <w:rPr>
          <w:rFonts w:ascii="Arial" w:hAnsi="Arial" w:cs="Arial"/>
          <w:sz w:val="24"/>
          <w:szCs w:val="24"/>
        </w:rPr>
        <w:t xml:space="preserve"> </w:t>
      </w:r>
    </w:p>
  </w:footnote>
  <w:footnote w:id="2">
    <w:p w:rsidR="005B2E93" w:rsidRPr="009F759B" w:rsidRDefault="005B2E93">
      <w:pPr>
        <w:pStyle w:val="Notedebasdepage"/>
        <w:rPr>
          <w:rFonts w:asciiTheme="minorBidi" w:hAnsiTheme="minorBidi"/>
          <w:sz w:val="24"/>
          <w:szCs w:val="24"/>
        </w:rPr>
      </w:pPr>
      <w:r w:rsidRPr="009F759B">
        <w:rPr>
          <w:rStyle w:val="Appelnotedebasdep"/>
          <w:rFonts w:asciiTheme="minorBidi" w:hAnsiTheme="minorBidi"/>
          <w:sz w:val="24"/>
          <w:szCs w:val="24"/>
        </w:rPr>
        <w:footnoteRef/>
      </w:r>
      <w:r w:rsidRPr="009F759B">
        <w:rPr>
          <w:rFonts w:asciiTheme="minorBidi" w:hAnsiTheme="minorBidi"/>
          <w:sz w:val="24"/>
          <w:szCs w:val="24"/>
        </w:rPr>
        <w:t xml:space="preserve"> Convention on the Rights of the Child </w:t>
      </w:r>
      <w:hyperlink r:id="rId2" w:history="1">
        <w:r w:rsidRPr="009F759B">
          <w:rPr>
            <w:rStyle w:val="Lienhypertexte"/>
            <w:rFonts w:asciiTheme="minorBidi" w:hAnsiTheme="minorBidi"/>
            <w:sz w:val="24"/>
            <w:szCs w:val="24"/>
          </w:rPr>
          <w:t>http://www.ohchr.org/EN/ProfessionalInterest/Pages/CRC.aspx</w:t>
        </w:r>
      </w:hyperlink>
      <w:r w:rsidRPr="009F759B">
        <w:rPr>
          <w:rFonts w:asciiTheme="minorBidi" w:hAnsiTheme="minorBidi"/>
          <w:sz w:val="24"/>
          <w:szCs w:val="24"/>
        </w:rPr>
        <w:t xml:space="preserve"> </w:t>
      </w:r>
    </w:p>
  </w:footnote>
  <w:footnote w:id="3">
    <w:p w:rsidR="005B2E93" w:rsidRPr="00005430" w:rsidRDefault="005B2E93">
      <w:pPr>
        <w:pStyle w:val="Notedebasdepage"/>
        <w:rPr>
          <w:rFonts w:ascii="Arial" w:hAnsi="Arial" w:cs="Arial"/>
          <w:sz w:val="24"/>
          <w:szCs w:val="24"/>
        </w:rPr>
      </w:pPr>
      <w:r w:rsidRPr="00005430">
        <w:rPr>
          <w:rStyle w:val="Appelnotedebasdep"/>
          <w:rFonts w:ascii="Arial" w:hAnsi="Arial" w:cs="Arial"/>
          <w:sz w:val="24"/>
          <w:szCs w:val="24"/>
        </w:rPr>
        <w:footnoteRef/>
      </w:r>
      <w:r w:rsidRPr="00005430">
        <w:rPr>
          <w:rFonts w:ascii="Arial" w:hAnsi="Arial" w:cs="Arial"/>
          <w:sz w:val="24"/>
          <w:szCs w:val="24"/>
        </w:rPr>
        <w:t xml:space="preserve"> European Commission </w:t>
      </w:r>
      <w:r w:rsidRPr="00005430">
        <w:rPr>
          <w:rFonts w:ascii="Arial" w:hAnsi="Arial" w:cs="Arial"/>
          <w:i/>
          <w:sz w:val="24"/>
          <w:szCs w:val="24"/>
        </w:rPr>
        <w:t xml:space="preserve">Rights of the Child </w:t>
      </w:r>
      <w:hyperlink r:id="rId3" w:history="1">
        <w:r w:rsidRPr="00005430">
          <w:rPr>
            <w:rStyle w:val="Lienhypertexte"/>
            <w:rFonts w:ascii="Arial" w:hAnsi="Arial" w:cs="Arial"/>
            <w:sz w:val="24"/>
            <w:szCs w:val="24"/>
          </w:rPr>
          <w:t>http://ec.europa.eu/justice/fundamental-rights/rights-child/index_en.htm</w:t>
        </w:r>
      </w:hyperlink>
      <w:r w:rsidRPr="00005430">
        <w:rPr>
          <w:rFonts w:ascii="Arial" w:hAnsi="Arial" w:cs="Arial"/>
          <w:i/>
          <w:sz w:val="24"/>
          <w:szCs w:val="24"/>
        </w:rPr>
        <w:t xml:space="preserve"> </w:t>
      </w:r>
    </w:p>
  </w:footnote>
  <w:footnote w:id="4">
    <w:p w:rsidR="005B2E93" w:rsidRDefault="005B2E93">
      <w:pPr>
        <w:pStyle w:val="Notedebasdepage"/>
      </w:pPr>
      <w:r w:rsidRPr="00005430">
        <w:rPr>
          <w:rStyle w:val="Appelnotedebasdep"/>
          <w:rFonts w:ascii="Arial" w:hAnsi="Arial" w:cs="Arial"/>
          <w:sz w:val="24"/>
          <w:szCs w:val="24"/>
        </w:rPr>
        <w:footnoteRef/>
      </w:r>
      <w:r w:rsidRPr="00005430">
        <w:rPr>
          <w:rFonts w:ascii="Arial" w:hAnsi="Arial" w:cs="Arial"/>
          <w:sz w:val="24"/>
          <w:szCs w:val="24"/>
        </w:rPr>
        <w:t xml:space="preserve"> European Forum on the Rights of the Child </w:t>
      </w:r>
      <w:hyperlink r:id="rId4" w:history="1">
        <w:r w:rsidRPr="00005430">
          <w:rPr>
            <w:rStyle w:val="Lienhypertexte"/>
            <w:rFonts w:ascii="Arial" w:hAnsi="Arial" w:cs="Arial"/>
            <w:sz w:val="24"/>
            <w:szCs w:val="24"/>
          </w:rPr>
          <w:t>http://ec.europa.eu/justice/fundamental-rights/rights-child/european-forum/index_en.htm</w:t>
        </w:r>
      </w:hyperlink>
      <w:r>
        <w:t xml:space="preserve"> </w:t>
      </w:r>
    </w:p>
  </w:footnote>
  <w:footnote w:id="5">
    <w:p w:rsidR="005B2E93" w:rsidRPr="00005430" w:rsidRDefault="005B2E93">
      <w:pPr>
        <w:pStyle w:val="Notedebasdepage"/>
        <w:rPr>
          <w:rFonts w:ascii="Arial" w:hAnsi="Arial" w:cs="Arial"/>
          <w:sz w:val="24"/>
          <w:szCs w:val="24"/>
        </w:rPr>
      </w:pPr>
      <w:r w:rsidRPr="00005430">
        <w:rPr>
          <w:rStyle w:val="Appelnotedebasdep"/>
          <w:rFonts w:ascii="Arial" w:hAnsi="Arial" w:cs="Arial"/>
          <w:sz w:val="24"/>
          <w:szCs w:val="24"/>
        </w:rPr>
        <w:footnoteRef/>
      </w:r>
      <w:r w:rsidRPr="00005430">
        <w:rPr>
          <w:rFonts w:ascii="Arial" w:hAnsi="Arial" w:cs="Arial"/>
          <w:sz w:val="24"/>
          <w:szCs w:val="24"/>
        </w:rPr>
        <w:t xml:space="preserve"> Commission of the European Communities (2006) </w:t>
      </w:r>
      <w:r w:rsidRPr="00005430">
        <w:rPr>
          <w:rFonts w:ascii="Arial" w:hAnsi="Arial" w:cs="Arial"/>
          <w:i/>
          <w:sz w:val="24"/>
          <w:szCs w:val="24"/>
        </w:rPr>
        <w:t xml:space="preserve">Towards an EU Strategy on the rights of the Child </w:t>
      </w:r>
      <w:hyperlink r:id="rId5" w:history="1">
        <w:r w:rsidRPr="00005430">
          <w:rPr>
            <w:rStyle w:val="Lienhypertexte"/>
            <w:rFonts w:ascii="Arial" w:hAnsi="Arial" w:cs="Arial"/>
            <w:sz w:val="24"/>
            <w:szCs w:val="24"/>
          </w:rPr>
          <w:t>http://eur-lex.europa.eu/LexUriServ/LexUriServ.do?uri=COM:2006:0367:FIN:en:PDF</w:t>
        </w:r>
      </w:hyperlink>
      <w:r w:rsidRPr="00005430">
        <w:rPr>
          <w:rFonts w:ascii="Arial" w:hAnsi="Arial" w:cs="Arial"/>
          <w:sz w:val="24"/>
          <w:szCs w:val="24"/>
        </w:rPr>
        <w:t xml:space="preserve"> </w:t>
      </w:r>
    </w:p>
  </w:footnote>
  <w:footnote w:id="6">
    <w:p w:rsidR="005B2E93" w:rsidRPr="00005430" w:rsidRDefault="005B2E93">
      <w:pPr>
        <w:pStyle w:val="Notedebasdepage"/>
        <w:rPr>
          <w:rFonts w:ascii="Arial" w:hAnsi="Arial" w:cs="Arial"/>
          <w:sz w:val="24"/>
          <w:szCs w:val="24"/>
        </w:rPr>
      </w:pPr>
      <w:r w:rsidRPr="00005430">
        <w:rPr>
          <w:rStyle w:val="Appelnotedebasdep"/>
          <w:rFonts w:ascii="Arial" w:hAnsi="Arial" w:cs="Arial"/>
          <w:sz w:val="24"/>
          <w:szCs w:val="24"/>
        </w:rPr>
        <w:footnoteRef/>
      </w:r>
      <w:r w:rsidRPr="00005430">
        <w:rPr>
          <w:rFonts w:ascii="Arial" w:hAnsi="Arial" w:cs="Arial"/>
          <w:sz w:val="24"/>
          <w:szCs w:val="24"/>
        </w:rPr>
        <w:t xml:space="preserve"> EU Disability Strategy 2016- 2020 </w:t>
      </w:r>
      <w:hyperlink r:id="rId6" w:history="1">
        <w:r w:rsidRPr="00005430">
          <w:rPr>
            <w:rStyle w:val="Lienhypertexte"/>
            <w:rFonts w:ascii="Arial" w:hAnsi="Arial" w:cs="Arial"/>
            <w:sz w:val="24"/>
            <w:szCs w:val="24"/>
          </w:rPr>
          <w:t>http://eur-lex.europa.eu/legal-content/EN/TXT/?uri=celex:52010DC0636</w:t>
        </w:r>
      </w:hyperlink>
      <w:r w:rsidRPr="00005430">
        <w:rPr>
          <w:rFonts w:ascii="Arial" w:hAnsi="Arial" w:cs="Arial"/>
          <w:sz w:val="24"/>
          <w:szCs w:val="24"/>
        </w:rPr>
        <w:t xml:space="preserve"> </w:t>
      </w:r>
    </w:p>
  </w:footnote>
  <w:footnote w:id="7">
    <w:p w:rsidR="005B2E93" w:rsidRPr="00005430" w:rsidRDefault="005B2E93">
      <w:pPr>
        <w:pStyle w:val="Notedebasdepage"/>
        <w:rPr>
          <w:rFonts w:ascii="Arial" w:hAnsi="Arial" w:cs="Arial"/>
          <w:sz w:val="24"/>
          <w:szCs w:val="24"/>
        </w:rPr>
      </w:pPr>
      <w:r w:rsidRPr="00005430">
        <w:rPr>
          <w:rStyle w:val="Appelnotedebasdep"/>
          <w:rFonts w:ascii="Arial" w:hAnsi="Arial" w:cs="Arial"/>
          <w:sz w:val="24"/>
          <w:szCs w:val="24"/>
        </w:rPr>
        <w:footnoteRef/>
      </w:r>
      <w:r w:rsidRPr="00005430">
        <w:rPr>
          <w:rFonts w:ascii="Arial" w:hAnsi="Arial" w:cs="Arial"/>
          <w:sz w:val="24"/>
          <w:szCs w:val="24"/>
        </w:rPr>
        <w:t xml:space="preserve"> Council of Europe Disability Strategy 2017 – 2023 </w:t>
      </w:r>
      <w:hyperlink r:id="rId7" w:history="1">
        <w:r w:rsidRPr="00005430">
          <w:rPr>
            <w:rStyle w:val="Lienhypertexte"/>
            <w:rFonts w:ascii="Arial" w:hAnsi="Arial" w:cs="Arial"/>
            <w:sz w:val="24"/>
            <w:szCs w:val="24"/>
          </w:rPr>
          <w:t>http://www.coe.int/en/web/disability/strategy-2017-2023</w:t>
        </w:r>
      </w:hyperlink>
      <w:r w:rsidRPr="00005430">
        <w:rPr>
          <w:rFonts w:ascii="Arial" w:hAnsi="Arial" w:cs="Arial"/>
          <w:sz w:val="24"/>
          <w:szCs w:val="24"/>
        </w:rPr>
        <w:t xml:space="preserve"> </w:t>
      </w:r>
    </w:p>
  </w:footnote>
  <w:footnote w:id="8">
    <w:p w:rsidR="005B2E93" w:rsidRDefault="005B2E93">
      <w:pPr>
        <w:pStyle w:val="Notedebasdepage"/>
      </w:pPr>
      <w:r w:rsidRPr="00005430">
        <w:rPr>
          <w:rStyle w:val="Appelnotedebasdep"/>
          <w:rFonts w:ascii="Arial" w:hAnsi="Arial" w:cs="Arial"/>
          <w:sz w:val="24"/>
          <w:szCs w:val="24"/>
        </w:rPr>
        <w:footnoteRef/>
      </w:r>
      <w:r w:rsidRPr="00005430">
        <w:rPr>
          <w:rFonts w:ascii="Arial" w:hAnsi="Arial" w:cs="Arial"/>
          <w:sz w:val="24"/>
          <w:szCs w:val="24"/>
        </w:rPr>
        <w:t xml:space="preserve"> Council of Europe Strategy for the Rights of the Child 2016-2021 </w:t>
      </w:r>
      <w:hyperlink r:id="rId8" w:history="1">
        <w:r w:rsidRPr="00005430">
          <w:rPr>
            <w:rStyle w:val="Lienhypertexte"/>
            <w:rFonts w:ascii="Arial" w:hAnsi="Arial" w:cs="Arial"/>
            <w:sz w:val="24"/>
            <w:szCs w:val="24"/>
          </w:rPr>
          <w:t>https://rm.coe.int/168066cff8</w:t>
        </w:r>
      </w:hyperlink>
      <w:r w:rsidRPr="00005430">
        <w:rPr>
          <w:rFonts w:ascii="Arial" w:hAnsi="Arial" w:cs="Arial"/>
          <w:sz w:val="24"/>
          <w:szCs w:val="24"/>
        </w:rPr>
        <w:t xml:space="preserve"> . See also </w:t>
      </w:r>
      <w:hyperlink r:id="rId9" w:history="1">
        <w:r w:rsidRPr="00005430">
          <w:rPr>
            <w:rStyle w:val="Lienhypertexte"/>
            <w:rFonts w:ascii="Arial" w:hAnsi="Arial" w:cs="Arial"/>
            <w:sz w:val="24"/>
            <w:szCs w:val="24"/>
          </w:rPr>
          <w:t>http://www.coe.int/en/web/children/children-s-strategy</w:t>
        </w:r>
      </w:hyperlink>
      <w:r w:rsidRPr="00005430">
        <w:rPr>
          <w:rFonts w:ascii="Arial" w:hAnsi="Arial" w:cs="Arial"/>
          <w:sz w:val="24"/>
          <w:szCs w:val="24"/>
        </w:rPr>
        <w:t xml:space="preserve"> for a summary.</w:t>
      </w:r>
      <w:r>
        <w:t xml:space="preserve"> </w:t>
      </w:r>
    </w:p>
  </w:footnote>
  <w:footnote w:id="9">
    <w:p w:rsidR="005B2E93" w:rsidRPr="00672A1B" w:rsidRDefault="005B2E93">
      <w:pPr>
        <w:pStyle w:val="Notedebasdepage"/>
        <w:rPr>
          <w:rFonts w:ascii="Arial" w:hAnsi="Arial" w:cs="Arial"/>
          <w:sz w:val="24"/>
          <w:szCs w:val="24"/>
        </w:rPr>
      </w:pPr>
      <w:r w:rsidRPr="00672A1B">
        <w:rPr>
          <w:rStyle w:val="Appelnotedebasdep"/>
          <w:rFonts w:ascii="Arial" w:hAnsi="Arial" w:cs="Arial"/>
          <w:sz w:val="24"/>
          <w:szCs w:val="24"/>
        </w:rPr>
        <w:footnoteRef/>
      </w:r>
      <w:r w:rsidRPr="00672A1B">
        <w:rPr>
          <w:rFonts w:ascii="Arial" w:hAnsi="Arial" w:cs="Arial"/>
          <w:sz w:val="24"/>
          <w:szCs w:val="24"/>
        </w:rPr>
        <w:t xml:space="preserve"> These questions are written slightly differently from the way they were framed in the questionnaire. More guidance was given in the original questionnaire.</w:t>
      </w:r>
    </w:p>
  </w:footnote>
  <w:footnote w:id="10">
    <w:p w:rsidR="005B2E93" w:rsidRPr="00BE48A8" w:rsidRDefault="005B2E93">
      <w:pPr>
        <w:pStyle w:val="Notedebasdepage"/>
        <w:rPr>
          <w:rFonts w:ascii="Arial" w:hAnsi="Arial" w:cs="Arial"/>
          <w:sz w:val="24"/>
          <w:szCs w:val="24"/>
        </w:rPr>
      </w:pPr>
      <w:r w:rsidRPr="00672A1B">
        <w:rPr>
          <w:rStyle w:val="Appelnotedebasdep"/>
          <w:rFonts w:ascii="Arial" w:hAnsi="Arial" w:cs="Arial"/>
          <w:sz w:val="24"/>
          <w:szCs w:val="24"/>
        </w:rPr>
        <w:footnoteRef/>
      </w:r>
      <w:r w:rsidRPr="00672A1B">
        <w:rPr>
          <w:rFonts w:ascii="Arial" w:hAnsi="Arial" w:cs="Arial"/>
          <w:sz w:val="24"/>
          <w:szCs w:val="24"/>
        </w:rPr>
        <w:t xml:space="preserve"> </w:t>
      </w:r>
      <w:r w:rsidRPr="00BE48A8">
        <w:rPr>
          <w:rFonts w:ascii="Arial" w:hAnsi="Arial" w:cs="Arial"/>
          <w:sz w:val="24"/>
          <w:szCs w:val="24"/>
        </w:rPr>
        <w:t>The Swiss National Organisation for and of the Blind (SNAB) has an overview of children with visual impairment who receive special education and the Union of the Blind and Partially Sighted of Slovenia has a register of its members.</w:t>
      </w:r>
    </w:p>
  </w:footnote>
  <w:footnote w:id="11">
    <w:p w:rsidR="005B2E93" w:rsidRPr="00BE48A8" w:rsidRDefault="005B2E93">
      <w:pPr>
        <w:pStyle w:val="Notedebasdepage"/>
        <w:rPr>
          <w:rFonts w:ascii="Arial" w:hAnsi="Arial" w:cs="Arial"/>
          <w:sz w:val="24"/>
          <w:szCs w:val="24"/>
        </w:rPr>
      </w:pPr>
      <w:r w:rsidRPr="00BE48A8">
        <w:rPr>
          <w:rStyle w:val="Appelnotedebasdep"/>
          <w:rFonts w:ascii="Arial" w:hAnsi="Arial" w:cs="Arial"/>
          <w:sz w:val="24"/>
          <w:szCs w:val="24"/>
        </w:rPr>
        <w:footnoteRef/>
      </w:r>
      <w:r w:rsidRPr="00BE48A8">
        <w:rPr>
          <w:rFonts w:ascii="Arial" w:hAnsi="Arial" w:cs="Arial"/>
          <w:sz w:val="24"/>
          <w:szCs w:val="24"/>
        </w:rPr>
        <w:t xml:space="preserve"> 2009 figures. Recent numbers not available</w:t>
      </w:r>
    </w:p>
  </w:footnote>
  <w:footnote w:id="12">
    <w:p w:rsidR="005B2E93" w:rsidRPr="00BE48A8" w:rsidRDefault="005B2E93" w:rsidP="003553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272727"/>
          <w:sz w:val="24"/>
          <w:szCs w:val="24"/>
        </w:rPr>
      </w:pPr>
      <w:r w:rsidRPr="00BE48A8">
        <w:rPr>
          <w:rStyle w:val="Appelnotedebasdep"/>
          <w:rFonts w:ascii="Arial" w:hAnsi="Arial" w:cs="Arial"/>
          <w:sz w:val="24"/>
          <w:szCs w:val="24"/>
        </w:rPr>
        <w:footnoteRef/>
      </w:r>
      <w:r w:rsidRPr="00BE48A8">
        <w:rPr>
          <w:rFonts w:ascii="Arial" w:hAnsi="Arial" w:cs="Arial"/>
          <w:sz w:val="24"/>
          <w:szCs w:val="24"/>
        </w:rPr>
        <w:t xml:space="preserve"> </w:t>
      </w:r>
      <w:r w:rsidRPr="00BE48A8">
        <w:rPr>
          <w:rFonts w:ascii="Arial" w:hAnsi="Arial" w:cs="Arial"/>
          <w:color w:val="272727"/>
          <w:sz w:val="24"/>
          <w:szCs w:val="24"/>
        </w:rPr>
        <w:t>In 2009 there were 1.6 million people living with a disability. 19.9 % of this number were visually impaired and 2.2 % were visually impaired children.</w:t>
      </w:r>
    </w:p>
  </w:footnote>
  <w:footnote w:id="13">
    <w:p w:rsidR="005B2E93" w:rsidRPr="00BE48A8" w:rsidRDefault="005B2E93" w:rsidP="003553E4">
      <w:pPr>
        <w:pStyle w:val="Notedebasdepage"/>
        <w:rPr>
          <w:rFonts w:ascii="Arial" w:hAnsi="Arial" w:cs="Arial"/>
          <w:sz w:val="24"/>
          <w:szCs w:val="24"/>
        </w:rPr>
      </w:pPr>
      <w:r w:rsidRPr="00BE48A8">
        <w:rPr>
          <w:rStyle w:val="Appelnotedebasdep"/>
          <w:rFonts w:ascii="Arial" w:hAnsi="Arial" w:cs="Arial"/>
          <w:sz w:val="24"/>
          <w:szCs w:val="24"/>
        </w:rPr>
        <w:footnoteRef/>
      </w:r>
      <w:r w:rsidRPr="00BE48A8">
        <w:rPr>
          <w:rFonts w:ascii="Arial" w:hAnsi="Arial" w:cs="Arial"/>
          <w:sz w:val="24"/>
          <w:szCs w:val="24"/>
        </w:rPr>
        <w:t xml:space="preserve"> Estimate by authors. </w:t>
      </w:r>
    </w:p>
  </w:footnote>
  <w:footnote w:id="14">
    <w:p w:rsidR="005B2E93" w:rsidRPr="00BE48A8" w:rsidRDefault="005B2E93">
      <w:pPr>
        <w:pStyle w:val="Notedebasdepage"/>
        <w:rPr>
          <w:rFonts w:ascii="Arial" w:hAnsi="Arial" w:cs="Arial"/>
          <w:sz w:val="24"/>
          <w:szCs w:val="24"/>
        </w:rPr>
      </w:pPr>
      <w:r w:rsidRPr="00BE48A8">
        <w:rPr>
          <w:rStyle w:val="Appelnotedebasdep"/>
          <w:rFonts w:ascii="Arial" w:hAnsi="Arial" w:cs="Arial"/>
          <w:sz w:val="24"/>
          <w:szCs w:val="24"/>
        </w:rPr>
        <w:footnoteRef/>
      </w:r>
      <w:r w:rsidRPr="00BE48A8">
        <w:rPr>
          <w:rFonts w:ascii="Arial" w:hAnsi="Arial" w:cs="Arial"/>
          <w:sz w:val="24"/>
          <w:szCs w:val="24"/>
        </w:rPr>
        <w:t xml:space="preserve"> All figures for Denmark are approximate. </w:t>
      </w:r>
    </w:p>
  </w:footnote>
  <w:footnote w:id="15">
    <w:p w:rsidR="005B2E93" w:rsidRPr="00BE48A8" w:rsidRDefault="005B2E93" w:rsidP="003553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rFonts w:ascii="Arial" w:hAnsi="Arial" w:cs="Arial"/>
          <w:color w:val="272727"/>
          <w:sz w:val="24"/>
          <w:szCs w:val="24"/>
        </w:rPr>
      </w:pPr>
      <w:r w:rsidRPr="00BE48A8">
        <w:rPr>
          <w:rStyle w:val="Appelnotedebasdep"/>
          <w:rFonts w:ascii="Arial" w:hAnsi="Arial" w:cs="Arial"/>
          <w:sz w:val="24"/>
          <w:szCs w:val="24"/>
        </w:rPr>
        <w:footnoteRef/>
      </w:r>
      <w:r w:rsidRPr="00BE48A8">
        <w:rPr>
          <w:rFonts w:ascii="Arial" w:hAnsi="Arial" w:cs="Arial"/>
          <w:sz w:val="24"/>
          <w:szCs w:val="24"/>
        </w:rPr>
        <w:t xml:space="preserve"> Figures from the </w:t>
      </w:r>
      <w:r w:rsidRPr="00BE48A8">
        <w:rPr>
          <w:rFonts w:ascii="Arial" w:hAnsi="Arial" w:cs="Arial"/>
          <w:color w:val="272727"/>
          <w:sz w:val="24"/>
          <w:szCs w:val="24"/>
        </w:rPr>
        <w:t>Estonian Social Insurance Board</w:t>
      </w:r>
    </w:p>
  </w:footnote>
  <w:footnote w:id="16">
    <w:p w:rsidR="005B2E93" w:rsidRPr="00BE48A8" w:rsidRDefault="005B2E93" w:rsidP="003553E4">
      <w:pPr>
        <w:pStyle w:val="Notedebasdepage"/>
        <w:rPr>
          <w:rFonts w:ascii="Arial" w:hAnsi="Arial" w:cs="Arial"/>
          <w:sz w:val="24"/>
          <w:szCs w:val="24"/>
        </w:rPr>
      </w:pPr>
      <w:r w:rsidRPr="00BE48A8">
        <w:rPr>
          <w:rStyle w:val="Appelnotedebasdep"/>
          <w:rFonts w:ascii="Arial" w:hAnsi="Arial" w:cs="Arial"/>
          <w:sz w:val="24"/>
          <w:szCs w:val="24"/>
        </w:rPr>
        <w:footnoteRef/>
      </w:r>
      <w:r w:rsidRPr="00BE48A8">
        <w:rPr>
          <w:rFonts w:ascii="Arial" w:hAnsi="Arial" w:cs="Arial"/>
          <w:sz w:val="24"/>
          <w:szCs w:val="24"/>
        </w:rPr>
        <w:t xml:space="preserve"> From Census 2011</w:t>
      </w:r>
    </w:p>
  </w:footnote>
  <w:footnote w:id="17">
    <w:p w:rsidR="005B2E93" w:rsidRPr="00BE48A8" w:rsidRDefault="005B2E93">
      <w:pPr>
        <w:pStyle w:val="Notedebasdepage"/>
        <w:rPr>
          <w:rFonts w:ascii="Arial" w:hAnsi="Arial" w:cs="Arial"/>
          <w:sz w:val="24"/>
          <w:szCs w:val="24"/>
        </w:rPr>
      </w:pPr>
      <w:r w:rsidRPr="00BE48A8">
        <w:rPr>
          <w:rStyle w:val="Appelnotedebasdep"/>
          <w:rFonts w:ascii="Arial" w:hAnsi="Arial" w:cs="Arial"/>
          <w:sz w:val="24"/>
          <w:szCs w:val="24"/>
        </w:rPr>
        <w:footnoteRef/>
      </w:r>
      <w:r w:rsidRPr="00BE48A8">
        <w:rPr>
          <w:rFonts w:ascii="Arial" w:hAnsi="Arial" w:cs="Arial"/>
          <w:sz w:val="24"/>
          <w:szCs w:val="24"/>
        </w:rPr>
        <w:t xml:space="preserve"> Refers to the number who are Deafblind. Other figures are not available. </w:t>
      </w:r>
    </w:p>
  </w:footnote>
  <w:footnote w:id="18">
    <w:p w:rsidR="005B2E93" w:rsidRPr="00B445C1" w:rsidRDefault="005B2E93">
      <w:pPr>
        <w:pStyle w:val="Notedebasdepage"/>
        <w:rPr>
          <w:rFonts w:asciiTheme="minorBidi" w:hAnsiTheme="minorBidi"/>
          <w:sz w:val="24"/>
          <w:szCs w:val="24"/>
        </w:rPr>
      </w:pPr>
      <w:r w:rsidRPr="00BE48A8">
        <w:rPr>
          <w:rStyle w:val="Appelnotedebasdep"/>
          <w:rFonts w:ascii="Arial" w:hAnsi="Arial" w:cs="Arial"/>
          <w:sz w:val="24"/>
          <w:szCs w:val="24"/>
        </w:rPr>
        <w:footnoteRef/>
      </w:r>
      <w:r w:rsidRPr="00BE48A8">
        <w:rPr>
          <w:rFonts w:ascii="Arial" w:hAnsi="Arial" w:cs="Arial"/>
          <w:sz w:val="24"/>
          <w:szCs w:val="24"/>
        </w:rPr>
        <w:t xml:space="preserve"> The Polish Association of the Blind has approximately 50,000 members, about a third of whom have additional impairments. The author states that “we assume that the number of visually impaired children with additional disabilities may rise to half of </w:t>
      </w:r>
      <w:r w:rsidRPr="00B445C1">
        <w:rPr>
          <w:rFonts w:asciiTheme="minorBidi" w:hAnsiTheme="minorBidi"/>
          <w:sz w:val="24"/>
          <w:szCs w:val="24"/>
        </w:rPr>
        <w:t>the number of them registered in our organisation”.</w:t>
      </w:r>
    </w:p>
  </w:footnote>
  <w:footnote w:id="19">
    <w:p w:rsidR="005B2E93" w:rsidRPr="00B445C1" w:rsidRDefault="005B2E93">
      <w:pPr>
        <w:pStyle w:val="Notedebasdepage"/>
        <w:rPr>
          <w:rFonts w:asciiTheme="minorBidi" w:hAnsiTheme="minorBidi"/>
          <w:sz w:val="24"/>
          <w:szCs w:val="24"/>
        </w:rPr>
      </w:pPr>
      <w:r w:rsidRPr="00B445C1">
        <w:rPr>
          <w:rStyle w:val="Appelnotedebasdep"/>
          <w:rFonts w:asciiTheme="minorBidi" w:hAnsiTheme="minorBidi"/>
          <w:sz w:val="24"/>
          <w:szCs w:val="24"/>
        </w:rPr>
        <w:footnoteRef/>
      </w:r>
      <w:r w:rsidRPr="00B445C1">
        <w:rPr>
          <w:rFonts w:asciiTheme="minorBidi" w:hAnsiTheme="minorBidi"/>
          <w:sz w:val="24"/>
          <w:szCs w:val="24"/>
        </w:rPr>
        <w:t xml:space="preserve"> Data from 2015</w:t>
      </w:r>
    </w:p>
  </w:footnote>
  <w:footnote w:id="20">
    <w:p w:rsidR="005B2E93" w:rsidRPr="00B445C1" w:rsidRDefault="005B2E93">
      <w:pPr>
        <w:pStyle w:val="Notedebasdepage"/>
        <w:rPr>
          <w:rFonts w:asciiTheme="minorBidi" w:hAnsiTheme="minorBidi"/>
          <w:sz w:val="24"/>
          <w:szCs w:val="24"/>
        </w:rPr>
      </w:pPr>
      <w:r w:rsidRPr="00B445C1">
        <w:rPr>
          <w:rStyle w:val="Appelnotedebasdep"/>
          <w:rFonts w:asciiTheme="minorBidi" w:hAnsiTheme="minorBidi"/>
          <w:sz w:val="24"/>
          <w:szCs w:val="24"/>
        </w:rPr>
        <w:footnoteRef/>
      </w:r>
      <w:r w:rsidRPr="00B445C1">
        <w:rPr>
          <w:rFonts w:asciiTheme="minorBidi" w:hAnsiTheme="minorBidi"/>
          <w:sz w:val="24"/>
          <w:szCs w:val="24"/>
        </w:rPr>
        <w:t xml:space="preserve"> Figures from 2014</w:t>
      </w:r>
    </w:p>
  </w:footnote>
  <w:footnote w:id="21">
    <w:p w:rsidR="005B2E93" w:rsidRDefault="005B2E93">
      <w:pPr>
        <w:pStyle w:val="Notedebasdepage"/>
      </w:pPr>
      <w:r w:rsidRPr="00B445C1">
        <w:rPr>
          <w:rStyle w:val="Appelnotedebasdep"/>
          <w:rFonts w:asciiTheme="minorBidi" w:hAnsiTheme="minorBidi"/>
          <w:sz w:val="24"/>
          <w:szCs w:val="24"/>
        </w:rPr>
        <w:footnoteRef/>
      </w:r>
      <w:r w:rsidRPr="00B445C1">
        <w:rPr>
          <w:rFonts w:asciiTheme="minorBidi" w:hAnsiTheme="minorBidi"/>
          <w:sz w:val="24"/>
          <w:szCs w:val="24"/>
        </w:rPr>
        <w:t xml:space="preserve"> Using the World Health Organisation definition.</w:t>
      </w:r>
      <w:r>
        <w:t xml:space="preserve"> </w:t>
      </w:r>
    </w:p>
  </w:footnote>
  <w:footnote w:id="22">
    <w:p w:rsidR="005B2E93" w:rsidRPr="00790F3A" w:rsidRDefault="005B2E93">
      <w:pPr>
        <w:pStyle w:val="Notedebasdepage"/>
        <w:rPr>
          <w:rFonts w:ascii="Arial" w:hAnsi="Arial" w:cs="Arial"/>
          <w:sz w:val="24"/>
          <w:szCs w:val="24"/>
        </w:rPr>
      </w:pPr>
      <w:r>
        <w:rPr>
          <w:rStyle w:val="Appelnotedebasdep"/>
        </w:rPr>
        <w:footnoteRef/>
      </w:r>
      <w:r>
        <w:t xml:space="preserve"> </w:t>
      </w:r>
      <w:r w:rsidRPr="00790F3A">
        <w:rPr>
          <w:rFonts w:ascii="Arial" w:hAnsi="Arial" w:cs="Arial"/>
          <w:sz w:val="24"/>
          <w:szCs w:val="24"/>
        </w:rPr>
        <w:t>Referring to the national parent association Insieme</w:t>
      </w:r>
    </w:p>
  </w:footnote>
  <w:footnote w:id="23">
    <w:p w:rsidR="005B2E93" w:rsidRPr="00790F3A" w:rsidRDefault="005B2E93">
      <w:pPr>
        <w:pStyle w:val="Notedebasdepage"/>
        <w:rPr>
          <w:rFonts w:ascii="Arial" w:hAnsi="Arial" w:cs="Arial"/>
          <w:sz w:val="24"/>
          <w:szCs w:val="24"/>
        </w:rPr>
      </w:pPr>
      <w:r w:rsidRPr="00790F3A">
        <w:rPr>
          <w:rStyle w:val="Appelnotedebasdep"/>
          <w:rFonts w:ascii="Arial" w:hAnsi="Arial" w:cs="Arial"/>
          <w:sz w:val="24"/>
          <w:szCs w:val="24"/>
        </w:rPr>
        <w:footnoteRef/>
      </w:r>
      <w:r w:rsidRPr="00790F3A">
        <w:rPr>
          <w:rFonts w:ascii="Arial" w:hAnsi="Arial" w:cs="Arial"/>
          <w:sz w:val="24"/>
          <w:szCs w:val="24"/>
        </w:rPr>
        <w:t xml:space="preserve"> Assistive devices are all offered by private companies, partly paid for by state. Other advice and counselling is offered by public institutions and NGOs.</w:t>
      </w:r>
    </w:p>
  </w:footnote>
  <w:footnote w:id="24">
    <w:p w:rsidR="005B2E93" w:rsidRPr="00790F3A" w:rsidRDefault="005B2E93">
      <w:pPr>
        <w:pStyle w:val="Notedebasdepage"/>
        <w:rPr>
          <w:rFonts w:ascii="Arial" w:hAnsi="Arial" w:cs="Arial"/>
          <w:sz w:val="24"/>
          <w:szCs w:val="24"/>
        </w:rPr>
      </w:pPr>
      <w:r w:rsidRPr="00790F3A">
        <w:rPr>
          <w:rStyle w:val="Appelnotedebasdep"/>
          <w:rFonts w:ascii="Arial" w:hAnsi="Arial" w:cs="Arial"/>
          <w:sz w:val="24"/>
          <w:szCs w:val="24"/>
        </w:rPr>
        <w:footnoteRef/>
      </w:r>
      <w:r w:rsidRPr="00790F3A">
        <w:rPr>
          <w:rFonts w:ascii="Arial" w:hAnsi="Arial" w:cs="Arial"/>
          <w:sz w:val="24"/>
          <w:szCs w:val="24"/>
        </w:rPr>
        <w:t xml:space="preserve"> Referring to Facebook groups for children and family members</w:t>
      </w:r>
    </w:p>
  </w:footnote>
  <w:footnote w:id="25">
    <w:p w:rsidR="005B2E93" w:rsidRPr="00790F3A" w:rsidRDefault="005B2E93">
      <w:pPr>
        <w:pStyle w:val="Notedebasdepage"/>
        <w:rPr>
          <w:rFonts w:ascii="Arial" w:hAnsi="Arial" w:cs="Arial"/>
          <w:sz w:val="24"/>
          <w:szCs w:val="24"/>
        </w:rPr>
      </w:pPr>
      <w:r w:rsidRPr="00790F3A">
        <w:rPr>
          <w:rStyle w:val="Appelnotedebasdep"/>
          <w:rFonts w:ascii="Arial" w:hAnsi="Arial" w:cs="Arial"/>
          <w:sz w:val="24"/>
          <w:szCs w:val="24"/>
        </w:rPr>
        <w:footnoteRef/>
      </w:r>
      <w:r w:rsidRPr="00790F3A">
        <w:rPr>
          <w:rFonts w:ascii="Arial" w:hAnsi="Arial" w:cs="Arial"/>
          <w:sz w:val="24"/>
          <w:szCs w:val="24"/>
        </w:rPr>
        <w:t xml:space="preserve"> Referring to five organisations of parents of blind children in Poland.</w:t>
      </w:r>
    </w:p>
  </w:footnote>
  <w:footnote w:id="26">
    <w:p w:rsidR="005B2E93" w:rsidRPr="00790F3A" w:rsidRDefault="005B2E93">
      <w:pPr>
        <w:pStyle w:val="Notedebasdepage"/>
        <w:rPr>
          <w:rFonts w:ascii="Arial" w:hAnsi="Arial" w:cs="Arial"/>
          <w:sz w:val="24"/>
          <w:szCs w:val="24"/>
        </w:rPr>
      </w:pPr>
      <w:r w:rsidRPr="00790F3A">
        <w:rPr>
          <w:rStyle w:val="Appelnotedebasdep"/>
          <w:rFonts w:ascii="Arial" w:hAnsi="Arial" w:cs="Arial"/>
          <w:sz w:val="24"/>
          <w:szCs w:val="24"/>
        </w:rPr>
        <w:footnoteRef/>
      </w:r>
      <w:r w:rsidRPr="00790F3A">
        <w:rPr>
          <w:rFonts w:ascii="Arial" w:hAnsi="Arial" w:cs="Arial"/>
          <w:sz w:val="24"/>
          <w:szCs w:val="24"/>
        </w:rPr>
        <w:t xml:space="preserve"> Referring to the Romanian Association of the Blind.</w:t>
      </w:r>
    </w:p>
  </w:footnote>
  <w:footnote w:id="27">
    <w:p w:rsidR="005B2E93" w:rsidRPr="00790F3A" w:rsidRDefault="005B2E93">
      <w:pPr>
        <w:pStyle w:val="Notedebasdepage"/>
        <w:rPr>
          <w:rFonts w:ascii="Arial" w:hAnsi="Arial" w:cs="Arial"/>
          <w:sz w:val="24"/>
          <w:szCs w:val="24"/>
        </w:rPr>
      </w:pPr>
      <w:r w:rsidRPr="00790F3A">
        <w:rPr>
          <w:rStyle w:val="Appelnotedebasdep"/>
          <w:rFonts w:ascii="Arial" w:hAnsi="Arial" w:cs="Arial"/>
          <w:sz w:val="24"/>
          <w:szCs w:val="24"/>
        </w:rPr>
        <w:footnoteRef/>
      </w:r>
      <w:r w:rsidRPr="00790F3A">
        <w:rPr>
          <w:rFonts w:ascii="Arial" w:hAnsi="Arial" w:cs="Arial"/>
          <w:sz w:val="24"/>
          <w:szCs w:val="24"/>
        </w:rPr>
        <w:t xml:space="preserve"> Referring to Facebook groups for children and family members</w:t>
      </w:r>
    </w:p>
  </w:footnote>
  <w:footnote w:id="28">
    <w:p w:rsidR="005B2E93" w:rsidRPr="00790F3A" w:rsidRDefault="005B2E93">
      <w:pPr>
        <w:pStyle w:val="Notedebasdepage"/>
        <w:rPr>
          <w:rFonts w:ascii="Arial" w:hAnsi="Arial" w:cs="Arial"/>
          <w:sz w:val="24"/>
          <w:szCs w:val="24"/>
        </w:rPr>
      </w:pPr>
      <w:r w:rsidRPr="00790F3A">
        <w:rPr>
          <w:rStyle w:val="Appelnotedebasdep"/>
          <w:rFonts w:ascii="Arial" w:hAnsi="Arial" w:cs="Arial"/>
          <w:sz w:val="24"/>
          <w:szCs w:val="24"/>
        </w:rPr>
        <w:footnoteRef/>
      </w:r>
      <w:r w:rsidRPr="00790F3A">
        <w:rPr>
          <w:rFonts w:ascii="Arial" w:hAnsi="Arial" w:cs="Arial"/>
          <w:sz w:val="24"/>
          <w:szCs w:val="24"/>
        </w:rPr>
        <w:t xml:space="preserve"> Publications include German ones. </w:t>
      </w:r>
    </w:p>
  </w:footnote>
  <w:footnote w:id="29">
    <w:p w:rsidR="005B2E93" w:rsidRPr="00790F3A" w:rsidRDefault="005B2E93">
      <w:pPr>
        <w:pStyle w:val="Notedebasdepage"/>
        <w:rPr>
          <w:rFonts w:ascii="Arial" w:hAnsi="Arial" w:cs="Arial"/>
          <w:sz w:val="24"/>
          <w:szCs w:val="24"/>
        </w:rPr>
      </w:pPr>
      <w:r w:rsidRPr="00790F3A">
        <w:rPr>
          <w:rStyle w:val="Appelnotedebasdep"/>
          <w:rFonts w:ascii="Arial" w:hAnsi="Arial" w:cs="Arial"/>
          <w:sz w:val="24"/>
          <w:szCs w:val="24"/>
        </w:rPr>
        <w:footnoteRef/>
      </w:r>
      <w:r w:rsidRPr="00790F3A">
        <w:rPr>
          <w:rFonts w:ascii="Arial" w:hAnsi="Arial" w:cs="Arial"/>
          <w:sz w:val="24"/>
          <w:szCs w:val="24"/>
        </w:rPr>
        <w:t xml:space="preserve"> Twice yearly publication by the Estonian Federation of the Blind.</w:t>
      </w:r>
    </w:p>
  </w:footnote>
  <w:footnote w:id="30">
    <w:p w:rsidR="005B2E93" w:rsidRPr="00790F3A" w:rsidRDefault="005B2E93">
      <w:pPr>
        <w:pStyle w:val="Notedebasdepage"/>
        <w:rPr>
          <w:rFonts w:ascii="Arial" w:hAnsi="Arial" w:cs="Arial"/>
          <w:sz w:val="24"/>
          <w:szCs w:val="24"/>
        </w:rPr>
      </w:pPr>
      <w:r w:rsidRPr="00790F3A">
        <w:rPr>
          <w:rStyle w:val="Appelnotedebasdep"/>
          <w:rFonts w:ascii="Arial" w:hAnsi="Arial" w:cs="Arial"/>
          <w:sz w:val="24"/>
          <w:szCs w:val="24"/>
        </w:rPr>
        <w:footnoteRef/>
      </w:r>
      <w:r w:rsidRPr="00790F3A">
        <w:rPr>
          <w:rFonts w:ascii="Arial" w:hAnsi="Arial" w:cs="Arial"/>
          <w:sz w:val="24"/>
          <w:szCs w:val="24"/>
        </w:rPr>
        <w:t xml:space="preserve"> Newsletter produced by Oogvereniging</w:t>
      </w:r>
    </w:p>
  </w:footnote>
  <w:footnote w:id="31">
    <w:p w:rsidR="005B2E93" w:rsidRPr="00790F3A" w:rsidRDefault="005B2E93">
      <w:pPr>
        <w:pStyle w:val="Notedebasdepage"/>
        <w:rPr>
          <w:rFonts w:ascii="Arial" w:hAnsi="Arial" w:cs="Arial"/>
          <w:sz w:val="24"/>
          <w:szCs w:val="24"/>
        </w:rPr>
      </w:pPr>
      <w:r w:rsidRPr="00790F3A">
        <w:rPr>
          <w:rStyle w:val="Appelnotedebasdep"/>
          <w:rFonts w:ascii="Arial" w:hAnsi="Arial" w:cs="Arial"/>
          <w:sz w:val="24"/>
          <w:szCs w:val="24"/>
        </w:rPr>
        <w:footnoteRef/>
      </w:r>
      <w:r w:rsidRPr="00790F3A">
        <w:rPr>
          <w:rFonts w:ascii="Arial" w:hAnsi="Arial" w:cs="Arial"/>
          <w:sz w:val="24"/>
          <w:szCs w:val="24"/>
        </w:rPr>
        <w:t xml:space="preserve"> However, the Union of the Blind and Partially Sighted of Slovenia and Institute of Blind and Partially Sighted Ljubljana publish various leaflets to raise awareness about VI and to promote their services. </w:t>
      </w:r>
    </w:p>
  </w:footnote>
  <w:footnote w:id="32">
    <w:p w:rsidR="005B2E93" w:rsidRPr="00790F3A" w:rsidRDefault="005B2E93">
      <w:pPr>
        <w:pStyle w:val="Notedebasdepage"/>
        <w:rPr>
          <w:rFonts w:ascii="Arial" w:hAnsi="Arial" w:cs="Arial"/>
          <w:sz w:val="24"/>
          <w:szCs w:val="24"/>
        </w:rPr>
      </w:pPr>
      <w:r w:rsidRPr="00790F3A">
        <w:rPr>
          <w:rStyle w:val="Appelnotedebasdep"/>
          <w:rFonts w:ascii="Arial" w:hAnsi="Arial" w:cs="Arial"/>
          <w:sz w:val="24"/>
          <w:szCs w:val="24"/>
        </w:rPr>
        <w:footnoteRef/>
      </w:r>
      <w:r w:rsidRPr="00790F3A">
        <w:rPr>
          <w:rFonts w:ascii="Arial" w:hAnsi="Arial" w:cs="Arial"/>
          <w:sz w:val="24"/>
          <w:szCs w:val="24"/>
        </w:rPr>
        <w:t xml:space="preserve"> </w:t>
      </w:r>
      <w:bookmarkStart w:id="13" w:name="_Hlk491103747"/>
      <w:r w:rsidRPr="00790F3A">
        <w:rPr>
          <w:rFonts w:ascii="Arial" w:hAnsi="Arial" w:cs="Arial"/>
          <w:sz w:val="24"/>
          <w:szCs w:val="24"/>
        </w:rPr>
        <w:t>Referring to Facebook groups</w:t>
      </w:r>
      <w:bookmarkEnd w:id="13"/>
    </w:p>
  </w:footnote>
  <w:footnote w:id="33">
    <w:p w:rsidR="005B2E93" w:rsidRPr="00790F3A" w:rsidRDefault="005B2E93">
      <w:pPr>
        <w:pStyle w:val="Notedebasdepage"/>
        <w:rPr>
          <w:rFonts w:ascii="Arial" w:hAnsi="Arial" w:cs="Arial"/>
          <w:sz w:val="24"/>
          <w:szCs w:val="24"/>
        </w:rPr>
      </w:pPr>
      <w:r w:rsidRPr="00790F3A">
        <w:rPr>
          <w:rStyle w:val="Appelnotedebasdep"/>
          <w:rFonts w:ascii="Arial" w:hAnsi="Arial" w:cs="Arial"/>
          <w:sz w:val="24"/>
          <w:szCs w:val="24"/>
        </w:rPr>
        <w:footnoteRef/>
      </w:r>
      <w:r w:rsidRPr="00790F3A">
        <w:rPr>
          <w:rFonts w:ascii="Arial" w:hAnsi="Arial" w:cs="Arial"/>
          <w:sz w:val="24"/>
          <w:szCs w:val="24"/>
        </w:rPr>
        <w:t xml:space="preserve"> Talking books were also mentioned by Poland.</w:t>
      </w:r>
    </w:p>
  </w:footnote>
  <w:footnote w:id="34">
    <w:p w:rsidR="005B2E93" w:rsidRPr="00790F3A" w:rsidRDefault="005B2E93">
      <w:pPr>
        <w:pStyle w:val="Notedebasdepage"/>
        <w:rPr>
          <w:rFonts w:ascii="Arial" w:hAnsi="Arial" w:cs="Arial"/>
          <w:sz w:val="24"/>
          <w:szCs w:val="24"/>
        </w:rPr>
      </w:pPr>
      <w:r w:rsidRPr="00790F3A">
        <w:rPr>
          <w:rStyle w:val="Appelnotedebasdep"/>
          <w:rFonts w:ascii="Arial" w:hAnsi="Arial" w:cs="Arial"/>
          <w:sz w:val="24"/>
          <w:szCs w:val="24"/>
        </w:rPr>
        <w:footnoteRef/>
      </w:r>
      <w:r w:rsidRPr="00790F3A">
        <w:rPr>
          <w:rFonts w:ascii="Arial" w:hAnsi="Arial" w:cs="Arial"/>
          <w:sz w:val="24"/>
          <w:szCs w:val="24"/>
        </w:rPr>
        <w:t xml:space="preserve"> The Romanian Association of the Blind intends to publish a magazine for children in Braille.</w:t>
      </w:r>
    </w:p>
  </w:footnote>
  <w:footnote w:id="35">
    <w:p w:rsidR="005B2E93" w:rsidRDefault="005B2E93">
      <w:pPr>
        <w:pStyle w:val="Notedebasdepage"/>
      </w:pPr>
      <w:r w:rsidRPr="00790F3A">
        <w:rPr>
          <w:rStyle w:val="Appelnotedebasdep"/>
          <w:rFonts w:ascii="Arial" w:hAnsi="Arial" w:cs="Arial"/>
          <w:sz w:val="24"/>
          <w:szCs w:val="24"/>
        </w:rPr>
        <w:footnoteRef/>
      </w:r>
      <w:r w:rsidRPr="00790F3A">
        <w:rPr>
          <w:rFonts w:ascii="Arial" w:hAnsi="Arial" w:cs="Arial"/>
          <w:sz w:val="24"/>
          <w:szCs w:val="24"/>
        </w:rPr>
        <w:t xml:space="preserve"> Referring to Facebook groups</w:t>
      </w:r>
    </w:p>
  </w:footnote>
  <w:footnote w:id="36">
    <w:p w:rsidR="005B2E93" w:rsidRPr="00157C2F" w:rsidRDefault="005B2E93">
      <w:pPr>
        <w:pStyle w:val="Notedebasdepage"/>
        <w:rPr>
          <w:rFonts w:ascii="Arial" w:hAnsi="Arial" w:cs="Arial"/>
          <w:sz w:val="24"/>
          <w:szCs w:val="24"/>
        </w:rPr>
      </w:pPr>
      <w:r w:rsidRPr="00157C2F">
        <w:rPr>
          <w:rStyle w:val="Appelnotedebasdep"/>
          <w:rFonts w:ascii="Arial" w:hAnsi="Arial" w:cs="Arial"/>
          <w:sz w:val="24"/>
          <w:szCs w:val="24"/>
        </w:rPr>
        <w:footnoteRef/>
      </w:r>
      <w:r w:rsidRPr="00157C2F">
        <w:rPr>
          <w:rFonts w:ascii="Arial" w:hAnsi="Arial" w:cs="Arial"/>
          <w:sz w:val="24"/>
          <w:szCs w:val="24"/>
        </w:rPr>
        <w:t xml:space="preserve"> Association of the Parents of Visually Impaired Children (APVICh)</w:t>
      </w:r>
    </w:p>
  </w:footnote>
  <w:footnote w:id="37">
    <w:p w:rsidR="005B2E93" w:rsidRPr="00157C2F" w:rsidRDefault="005B2E93">
      <w:pPr>
        <w:pStyle w:val="Notedebasdepage"/>
        <w:rPr>
          <w:rFonts w:ascii="Arial" w:hAnsi="Arial" w:cs="Arial"/>
          <w:sz w:val="24"/>
          <w:szCs w:val="24"/>
        </w:rPr>
      </w:pPr>
      <w:r w:rsidRPr="00157C2F">
        <w:rPr>
          <w:rStyle w:val="Appelnotedebasdep"/>
          <w:rFonts w:ascii="Arial" w:hAnsi="Arial" w:cs="Arial"/>
          <w:sz w:val="24"/>
          <w:szCs w:val="24"/>
        </w:rPr>
        <w:footnoteRef/>
      </w:r>
      <w:r w:rsidRPr="00157C2F">
        <w:rPr>
          <w:rFonts w:ascii="Arial" w:hAnsi="Arial" w:cs="Arial"/>
          <w:sz w:val="24"/>
          <w:szCs w:val="24"/>
        </w:rPr>
        <w:t xml:space="preserve"> Paralympic Committee of Iceland and Special Olympics</w:t>
      </w:r>
    </w:p>
  </w:footnote>
  <w:footnote w:id="38">
    <w:p w:rsidR="005B2E93" w:rsidRPr="00157C2F" w:rsidRDefault="005B2E93">
      <w:pPr>
        <w:pStyle w:val="Notedebasdepage"/>
        <w:rPr>
          <w:rFonts w:ascii="Arial" w:hAnsi="Arial" w:cs="Arial"/>
          <w:sz w:val="24"/>
          <w:szCs w:val="24"/>
        </w:rPr>
      </w:pPr>
      <w:r w:rsidRPr="00157C2F">
        <w:rPr>
          <w:rStyle w:val="Appelnotedebasdep"/>
          <w:rFonts w:ascii="Arial" w:hAnsi="Arial" w:cs="Arial"/>
          <w:sz w:val="24"/>
          <w:szCs w:val="24"/>
        </w:rPr>
        <w:footnoteRef/>
      </w:r>
      <w:r w:rsidRPr="00157C2F">
        <w:rPr>
          <w:rFonts w:ascii="Arial" w:hAnsi="Arial" w:cs="Arial"/>
          <w:sz w:val="24"/>
          <w:szCs w:val="24"/>
        </w:rPr>
        <w:t xml:space="preserve"> Parasport Sweden</w:t>
      </w:r>
    </w:p>
  </w:footnote>
  <w:footnote w:id="39">
    <w:p w:rsidR="005B2E93" w:rsidRPr="00157C2F" w:rsidRDefault="005B2E93">
      <w:pPr>
        <w:pStyle w:val="Notedebasdepage"/>
        <w:rPr>
          <w:rFonts w:ascii="Arial" w:hAnsi="Arial" w:cs="Arial"/>
          <w:sz w:val="24"/>
          <w:szCs w:val="24"/>
        </w:rPr>
      </w:pPr>
      <w:r w:rsidRPr="00157C2F">
        <w:rPr>
          <w:rStyle w:val="Appelnotedebasdep"/>
          <w:rFonts w:ascii="Arial" w:hAnsi="Arial" w:cs="Arial"/>
          <w:sz w:val="24"/>
          <w:szCs w:val="24"/>
        </w:rPr>
        <w:footnoteRef/>
      </w:r>
      <w:r w:rsidRPr="00157C2F">
        <w:rPr>
          <w:rFonts w:ascii="Arial" w:hAnsi="Arial" w:cs="Arial"/>
          <w:sz w:val="24"/>
          <w:szCs w:val="24"/>
        </w:rPr>
        <w:t xml:space="preserve"> Sport camps</w:t>
      </w:r>
    </w:p>
  </w:footnote>
  <w:footnote w:id="40">
    <w:p w:rsidR="005B2E93" w:rsidRPr="00157C2F" w:rsidRDefault="005B2E93">
      <w:pPr>
        <w:pStyle w:val="Notedebasdepage"/>
        <w:rPr>
          <w:rFonts w:ascii="Arial" w:hAnsi="Arial" w:cs="Arial"/>
          <w:sz w:val="24"/>
          <w:szCs w:val="24"/>
        </w:rPr>
      </w:pPr>
      <w:r w:rsidRPr="00157C2F">
        <w:rPr>
          <w:rStyle w:val="Appelnotedebasdep"/>
          <w:rFonts w:ascii="Arial" w:hAnsi="Arial" w:cs="Arial"/>
          <w:sz w:val="24"/>
          <w:szCs w:val="24"/>
        </w:rPr>
        <w:footnoteRef/>
      </w:r>
      <w:r w:rsidRPr="00157C2F">
        <w:rPr>
          <w:rFonts w:ascii="Arial" w:hAnsi="Arial" w:cs="Arial"/>
          <w:sz w:val="24"/>
          <w:szCs w:val="24"/>
        </w:rPr>
        <w:t xml:space="preserve"> National organisation Blindspot, that runs leisure and sport activities.</w:t>
      </w:r>
    </w:p>
  </w:footnote>
  <w:footnote w:id="41">
    <w:p w:rsidR="005B2E93" w:rsidRDefault="005B2E93">
      <w:pPr>
        <w:pStyle w:val="Notedebasdepage"/>
      </w:pPr>
      <w:r w:rsidRPr="00157C2F">
        <w:rPr>
          <w:rStyle w:val="Appelnotedebasdep"/>
          <w:rFonts w:ascii="Arial" w:hAnsi="Arial" w:cs="Arial"/>
          <w:sz w:val="24"/>
          <w:szCs w:val="24"/>
        </w:rPr>
        <w:footnoteRef/>
      </w:r>
      <w:r w:rsidRPr="00157C2F">
        <w:rPr>
          <w:rFonts w:ascii="Arial" w:hAnsi="Arial" w:cs="Arial"/>
          <w:sz w:val="24"/>
          <w:szCs w:val="24"/>
        </w:rPr>
        <w:t xml:space="preserve"> Provision of audio description.</w:t>
      </w:r>
      <w:r>
        <w:t xml:space="preserve"> </w:t>
      </w:r>
    </w:p>
  </w:footnote>
  <w:footnote w:id="42">
    <w:p w:rsidR="005B2E93" w:rsidRPr="00157C2F" w:rsidRDefault="005B2E93">
      <w:pPr>
        <w:pStyle w:val="Notedebasdepage"/>
        <w:rPr>
          <w:rFonts w:ascii="Arial" w:hAnsi="Arial" w:cs="Arial"/>
          <w:sz w:val="24"/>
          <w:szCs w:val="24"/>
        </w:rPr>
      </w:pPr>
      <w:r w:rsidRPr="00157C2F">
        <w:rPr>
          <w:rStyle w:val="Appelnotedebasdep"/>
          <w:rFonts w:ascii="Arial" w:hAnsi="Arial" w:cs="Arial"/>
          <w:sz w:val="24"/>
          <w:szCs w:val="24"/>
        </w:rPr>
        <w:footnoteRef/>
      </w:r>
      <w:r w:rsidRPr="00157C2F">
        <w:rPr>
          <w:rFonts w:ascii="Arial" w:hAnsi="Arial" w:cs="Arial"/>
          <w:sz w:val="24"/>
          <w:szCs w:val="24"/>
        </w:rPr>
        <w:t xml:space="preserve"> In Switzerland an assistance contribution is part of disability insurance benefits. Children of school age can benefit, but they have to organise their guide themselves.</w:t>
      </w:r>
    </w:p>
  </w:footnote>
  <w:footnote w:id="43">
    <w:p w:rsidR="005B2E93" w:rsidRPr="00157C2F" w:rsidRDefault="005B2E93">
      <w:pPr>
        <w:pStyle w:val="Notedebasdepage"/>
        <w:rPr>
          <w:rFonts w:ascii="Arial" w:hAnsi="Arial" w:cs="Arial"/>
          <w:sz w:val="24"/>
          <w:szCs w:val="24"/>
        </w:rPr>
      </w:pPr>
      <w:r w:rsidRPr="00157C2F">
        <w:rPr>
          <w:rStyle w:val="Appelnotedebasdep"/>
          <w:rFonts w:ascii="Arial" w:hAnsi="Arial" w:cs="Arial"/>
          <w:sz w:val="24"/>
          <w:szCs w:val="24"/>
        </w:rPr>
        <w:footnoteRef/>
      </w:r>
      <w:r w:rsidRPr="00157C2F">
        <w:rPr>
          <w:rFonts w:ascii="Arial" w:hAnsi="Arial" w:cs="Arial"/>
          <w:sz w:val="24"/>
          <w:szCs w:val="24"/>
        </w:rPr>
        <w:t xml:space="preserve"> The author points out that it is complicated to get this. </w:t>
      </w:r>
    </w:p>
  </w:footnote>
  <w:footnote w:id="44">
    <w:p w:rsidR="005B2E93" w:rsidRPr="00157C2F" w:rsidRDefault="005B2E93">
      <w:pPr>
        <w:pStyle w:val="Notedebasdepage"/>
        <w:rPr>
          <w:rFonts w:ascii="Arial" w:hAnsi="Arial" w:cs="Arial"/>
          <w:sz w:val="24"/>
          <w:szCs w:val="24"/>
        </w:rPr>
      </w:pPr>
      <w:r w:rsidRPr="00157C2F">
        <w:rPr>
          <w:rStyle w:val="Appelnotedebasdep"/>
          <w:rFonts w:ascii="Arial" w:hAnsi="Arial" w:cs="Arial"/>
          <w:sz w:val="24"/>
          <w:szCs w:val="24"/>
        </w:rPr>
        <w:footnoteRef/>
      </w:r>
      <w:r w:rsidRPr="00157C2F">
        <w:rPr>
          <w:rFonts w:ascii="Arial" w:hAnsi="Arial" w:cs="Arial"/>
          <w:sz w:val="24"/>
          <w:szCs w:val="24"/>
        </w:rPr>
        <w:t xml:space="preserve"> The programme “Assistant of a person with disability” is for example conducted in Warsaw.</w:t>
      </w:r>
    </w:p>
  </w:footnote>
  <w:footnote w:id="45">
    <w:p w:rsidR="005B2E93" w:rsidRPr="00157C2F" w:rsidRDefault="005B2E93">
      <w:pPr>
        <w:pStyle w:val="Notedebasdepage"/>
        <w:rPr>
          <w:rFonts w:ascii="Arial" w:hAnsi="Arial" w:cs="Arial"/>
          <w:sz w:val="24"/>
          <w:szCs w:val="24"/>
        </w:rPr>
      </w:pPr>
      <w:r w:rsidRPr="00157C2F">
        <w:rPr>
          <w:rStyle w:val="Appelnotedebasdep"/>
          <w:rFonts w:ascii="Arial" w:hAnsi="Arial" w:cs="Arial"/>
          <w:sz w:val="24"/>
          <w:szCs w:val="24"/>
        </w:rPr>
        <w:footnoteRef/>
      </w:r>
      <w:r w:rsidRPr="00157C2F">
        <w:rPr>
          <w:rFonts w:ascii="Arial" w:hAnsi="Arial" w:cs="Arial"/>
          <w:sz w:val="24"/>
          <w:szCs w:val="24"/>
        </w:rPr>
        <w:t xml:space="preserve"> However, some financial support, for example additional expenditure in education, is provided.</w:t>
      </w:r>
    </w:p>
  </w:footnote>
  <w:footnote w:id="46">
    <w:p w:rsidR="005B2E93" w:rsidRPr="00157C2F" w:rsidRDefault="005B2E93">
      <w:pPr>
        <w:pStyle w:val="Notedebasdepage"/>
        <w:rPr>
          <w:rFonts w:ascii="Arial" w:hAnsi="Arial" w:cs="Arial"/>
          <w:sz w:val="24"/>
          <w:szCs w:val="24"/>
        </w:rPr>
      </w:pPr>
      <w:r w:rsidRPr="00157C2F">
        <w:rPr>
          <w:rStyle w:val="Appelnotedebasdep"/>
          <w:rFonts w:ascii="Arial" w:hAnsi="Arial" w:cs="Arial"/>
          <w:sz w:val="24"/>
          <w:szCs w:val="24"/>
        </w:rPr>
        <w:footnoteRef/>
      </w:r>
      <w:r w:rsidRPr="00157C2F">
        <w:rPr>
          <w:rFonts w:ascii="Arial" w:hAnsi="Arial" w:cs="Arial"/>
          <w:sz w:val="24"/>
          <w:szCs w:val="24"/>
        </w:rPr>
        <w:t xml:space="preserve">  Under the Benefits for Disabled Persons Act and the Social Welfare Act</w:t>
      </w:r>
    </w:p>
  </w:footnote>
  <w:footnote w:id="47">
    <w:p w:rsidR="005B2E93" w:rsidRPr="00157C2F" w:rsidRDefault="005B2E93">
      <w:pPr>
        <w:pStyle w:val="Notedebasdepage"/>
        <w:rPr>
          <w:rFonts w:ascii="Arial" w:hAnsi="Arial" w:cs="Arial"/>
          <w:sz w:val="24"/>
          <w:szCs w:val="24"/>
        </w:rPr>
      </w:pPr>
      <w:r w:rsidRPr="00157C2F">
        <w:rPr>
          <w:rStyle w:val="Appelnotedebasdep"/>
          <w:rFonts w:ascii="Arial" w:hAnsi="Arial" w:cs="Arial"/>
          <w:sz w:val="24"/>
          <w:szCs w:val="24"/>
        </w:rPr>
        <w:footnoteRef/>
      </w:r>
      <w:r w:rsidRPr="00157C2F">
        <w:rPr>
          <w:rFonts w:ascii="Arial" w:hAnsi="Arial" w:cs="Arial"/>
          <w:sz w:val="24"/>
          <w:szCs w:val="24"/>
        </w:rPr>
        <w:t xml:space="preserve"> Through child benefits and the Disability Living Allowance.</w:t>
      </w:r>
    </w:p>
  </w:footnote>
  <w:footnote w:id="48">
    <w:p w:rsidR="005B2E93" w:rsidRPr="00157C2F" w:rsidRDefault="005B2E93">
      <w:pPr>
        <w:pStyle w:val="Notedebasdepage"/>
        <w:rPr>
          <w:rFonts w:ascii="Arial" w:hAnsi="Arial" w:cs="Arial"/>
          <w:sz w:val="24"/>
          <w:szCs w:val="24"/>
        </w:rPr>
      </w:pPr>
      <w:r w:rsidRPr="00157C2F">
        <w:rPr>
          <w:rStyle w:val="Appelnotedebasdep"/>
          <w:rFonts w:ascii="Arial" w:hAnsi="Arial" w:cs="Arial"/>
          <w:sz w:val="24"/>
          <w:szCs w:val="24"/>
        </w:rPr>
        <w:footnoteRef/>
      </w:r>
      <w:r w:rsidRPr="00157C2F">
        <w:rPr>
          <w:rFonts w:ascii="Arial" w:hAnsi="Arial" w:cs="Arial"/>
          <w:sz w:val="24"/>
          <w:szCs w:val="24"/>
        </w:rPr>
        <w:t xml:space="preserve"> There are price reductions for public transport and leisure activities but none for private transport services.</w:t>
      </w:r>
    </w:p>
  </w:footnote>
  <w:footnote w:id="49">
    <w:p w:rsidR="005B2E93" w:rsidRPr="00157C2F" w:rsidRDefault="005B2E93">
      <w:pPr>
        <w:pStyle w:val="Notedebasdepage"/>
        <w:rPr>
          <w:rFonts w:ascii="Arial" w:hAnsi="Arial" w:cs="Arial"/>
          <w:sz w:val="24"/>
          <w:szCs w:val="24"/>
        </w:rPr>
      </w:pPr>
      <w:r w:rsidRPr="00157C2F">
        <w:rPr>
          <w:rStyle w:val="Appelnotedebasdep"/>
          <w:rFonts w:ascii="Arial" w:hAnsi="Arial" w:cs="Arial"/>
          <w:sz w:val="24"/>
          <w:szCs w:val="24"/>
        </w:rPr>
        <w:footnoteRef/>
      </w:r>
      <w:r w:rsidRPr="00157C2F">
        <w:rPr>
          <w:rFonts w:ascii="Arial" w:hAnsi="Arial" w:cs="Arial"/>
          <w:sz w:val="24"/>
          <w:szCs w:val="24"/>
        </w:rPr>
        <w:t xml:space="preserve"> Only for children over 12 years old. </w:t>
      </w:r>
    </w:p>
  </w:footnote>
  <w:footnote w:id="50">
    <w:p w:rsidR="005B2E93" w:rsidRPr="005421AB" w:rsidRDefault="005B2E93">
      <w:pPr>
        <w:pStyle w:val="Notedebasdepage"/>
        <w:rPr>
          <w:rFonts w:ascii="Arial" w:hAnsi="Arial" w:cs="Arial"/>
          <w:sz w:val="24"/>
          <w:szCs w:val="24"/>
        </w:rPr>
      </w:pPr>
      <w:r w:rsidRPr="00157C2F">
        <w:rPr>
          <w:rStyle w:val="Appelnotedebasdep"/>
          <w:rFonts w:ascii="Arial" w:hAnsi="Arial" w:cs="Arial"/>
          <w:sz w:val="24"/>
          <w:szCs w:val="24"/>
        </w:rPr>
        <w:footnoteRef/>
      </w:r>
      <w:r w:rsidRPr="00157C2F">
        <w:rPr>
          <w:rFonts w:ascii="Arial" w:hAnsi="Arial" w:cs="Arial"/>
          <w:sz w:val="24"/>
          <w:szCs w:val="24"/>
        </w:rPr>
        <w:t xml:space="preserve"> Public transport is free for all disabled children up to 16 years. Local authorities </w:t>
      </w:r>
      <w:r w:rsidRPr="005421AB">
        <w:rPr>
          <w:rFonts w:ascii="Arial" w:hAnsi="Arial" w:cs="Arial"/>
          <w:sz w:val="24"/>
          <w:szCs w:val="24"/>
        </w:rPr>
        <w:t xml:space="preserve">may support special transport. </w:t>
      </w:r>
    </w:p>
  </w:footnote>
  <w:footnote w:id="51">
    <w:p w:rsidR="005B2E93" w:rsidRPr="005421AB" w:rsidRDefault="005B2E93">
      <w:pPr>
        <w:pStyle w:val="Notedebasdepage"/>
        <w:rPr>
          <w:rFonts w:ascii="Arial" w:hAnsi="Arial" w:cs="Arial"/>
          <w:sz w:val="24"/>
          <w:szCs w:val="24"/>
        </w:rPr>
      </w:pPr>
      <w:r w:rsidRPr="005421AB">
        <w:rPr>
          <w:rStyle w:val="Appelnotedebasdep"/>
          <w:rFonts w:ascii="Arial" w:hAnsi="Arial" w:cs="Arial"/>
          <w:sz w:val="24"/>
          <w:szCs w:val="24"/>
        </w:rPr>
        <w:footnoteRef/>
      </w:r>
      <w:r w:rsidRPr="005421AB">
        <w:rPr>
          <w:rFonts w:ascii="Arial" w:hAnsi="Arial" w:cs="Arial"/>
          <w:sz w:val="24"/>
          <w:szCs w:val="24"/>
        </w:rPr>
        <w:t xml:space="preserve"> There are voluntary initiatives (such as the Lions club) that transport visually impaired children and adults to leisure activities.</w:t>
      </w:r>
    </w:p>
  </w:footnote>
  <w:footnote w:id="52">
    <w:p w:rsidR="005B2E93" w:rsidRDefault="005B2E93">
      <w:pPr>
        <w:pStyle w:val="Notedebasdepage"/>
      </w:pPr>
      <w:r w:rsidRPr="005421AB">
        <w:rPr>
          <w:rStyle w:val="Appelnotedebasdep"/>
          <w:rFonts w:ascii="Arial" w:hAnsi="Arial" w:cs="Arial"/>
          <w:sz w:val="24"/>
          <w:szCs w:val="24"/>
        </w:rPr>
        <w:footnoteRef/>
      </w:r>
      <w:r w:rsidRPr="005421AB">
        <w:rPr>
          <w:rFonts w:ascii="Arial" w:hAnsi="Arial" w:cs="Arial"/>
          <w:sz w:val="24"/>
          <w:szCs w:val="24"/>
        </w:rPr>
        <w:t xml:space="preserve"> This may be paid for through financial allowances.</w:t>
      </w:r>
      <w:r>
        <w:t xml:space="preserve"> </w:t>
      </w:r>
    </w:p>
  </w:footnote>
  <w:footnote w:id="53">
    <w:p w:rsidR="005B2E93" w:rsidRPr="00157C2F" w:rsidRDefault="005B2E93">
      <w:pPr>
        <w:pStyle w:val="Notedebasdepage"/>
        <w:rPr>
          <w:rFonts w:ascii="Arial" w:hAnsi="Arial" w:cs="Arial"/>
          <w:sz w:val="24"/>
          <w:szCs w:val="24"/>
        </w:rPr>
      </w:pPr>
      <w:r w:rsidRPr="00157C2F">
        <w:rPr>
          <w:rStyle w:val="Appelnotedebasdep"/>
          <w:rFonts w:ascii="Arial" w:hAnsi="Arial" w:cs="Arial"/>
          <w:sz w:val="24"/>
          <w:szCs w:val="24"/>
        </w:rPr>
        <w:footnoteRef/>
      </w:r>
      <w:r w:rsidRPr="00157C2F">
        <w:rPr>
          <w:rFonts w:ascii="Arial" w:hAnsi="Arial" w:cs="Arial"/>
          <w:sz w:val="24"/>
          <w:szCs w:val="24"/>
        </w:rPr>
        <w:t xml:space="preserve"> In divorce cases the Law on Parental Responsibility says that the child has a right to express his or her opinion. If a forced adoption order is made, the Consolidation Act on Social Services gives the child a right to express his or her opinion.</w:t>
      </w:r>
    </w:p>
  </w:footnote>
  <w:footnote w:id="54">
    <w:p w:rsidR="005B2E93" w:rsidRPr="00157C2F" w:rsidRDefault="005B2E93">
      <w:pPr>
        <w:pStyle w:val="Notedebasdepage"/>
        <w:rPr>
          <w:rFonts w:ascii="Arial" w:hAnsi="Arial" w:cs="Arial"/>
          <w:sz w:val="24"/>
          <w:szCs w:val="24"/>
        </w:rPr>
      </w:pPr>
      <w:r w:rsidRPr="00157C2F">
        <w:rPr>
          <w:rStyle w:val="Appelnotedebasdep"/>
          <w:rFonts w:ascii="Arial" w:hAnsi="Arial" w:cs="Arial"/>
          <w:sz w:val="24"/>
          <w:szCs w:val="24"/>
        </w:rPr>
        <w:footnoteRef/>
      </w:r>
      <w:r w:rsidRPr="00157C2F">
        <w:rPr>
          <w:rFonts w:ascii="Arial" w:hAnsi="Arial" w:cs="Arial"/>
          <w:sz w:val="24"/>
          <w:szCs w:val="24"/>
        </w:rPr>
        <w:t xml:space="preserve"> The Child Protection Act</w:t>
      </w:r>
      <w:r>
        <w:rPr>
          <w:rFonts w:ascii="Arial" w:hAnsi="Arial" w:cs="Arial"/>
          <w:sz w:val="24"/>
          <w:szCs w:val="24"/>
        </w:rPr>
        <w:t>.</w:t>
      </w:r>
    </w:p>
  </w:footnote>
  <w:footnote w:id="55">
    <w:p w:rsidR="005B2E93" w:rsidRPr="00157C2F" w:rsidRDefault="005B2E93">
      <w:pPr>
        <w:pStyle w:val="Notedebasdepage"/>
        <w:rPr>
          <w:rFonts w:ascii="Arial" w:hAnsi="Arial" w:cs="Arial"/>
          <w:sz w:val="24"/>
          <w:szCs w:val="24"/>
        </w:rPr>
      </w:pPr>
      <w:r w:rsidRPr="00157C2F">
        <w:rPr>
          <w:rStyle w:val="Appelnotedebasdep"/>
          <w:rFonts w:ascii="Arial" w:hAnsi="Arial" w:cs="Arial"/>
          <w:sz w:val="24"/>
          <w:szCs w:val="24"/>
        </w:rPr>
        <w:footnoteRef/>
      </w:r>
      <w:r w:rsidRPr="00157C2F">
        <w:rPr>
          <w:rFonts w:ascii="Arial" w:hAnsi="Arial" w:cs="Arial"/>
          <w:sz w:val="24"/>
          <w:szCs w:val="24"/>
        </w:rPr>
        <w:t xml:space="preserve"> The author states there is only a right to express views on social media. </w:t>
      </w:r>
    </w:p>
  </w:footnote>
  <w:footnote w:id="56">
    <w:p w:rsidR="005B2E93" w:rsidRPr="00157C2F" w:rsidRDefault="005B2E93" w:rsidP="00700702">
      <w:pPr>
        <w:pStyle w:val="Notedebasdepage"/>
        <w:rPr>
          <w:rFonts w:ascii="Arial" w:hAnsi="Arial" w:cs="Arial"/>
          <w:sz w:val="24"/>
          <w:szCs w:val="24"/>
        </w:rPr>
      </w:pPr>
      <w:r w:rsidRPr="00157C2F">
        <w:rPr>
          <w:rStyle w:val="Appelnotedebasdep"/>
          <w:rFonts w:ascii="Arial" w:hAnsi="Arial" w:cs="Arial"/>
          <w:sz w:val="24"/>
          <w:szCs w:val="24"/>
        </w:rPr>
        <w:footnoteRef/>
      </w:r>
      <w:r w:rsidRPr="00157C2F">
        <w:rPr>
          <w:rFonts w:ascii="Arial" w:hAnsi="Arial" w:cs="Arial"/>
          <w:sz w:val="24"/>
          <w:szCs w:val="24"/>
        </w:rPr>
        <w:t xml:space="preserve"> The following examples are given: Health and Care Act (planning for habilitation), Patient law (children's health and care), Social Service Act (support from municipality) and the School law (planning for support in education).</w:t>
      </w:r>
    </w:p>
    <w:p w:rsidR="005B2E93" w:rsidRPr="00157C2F" w:rsidRDefault="005B2E93" w:rsidP="00700702">
      <w:pPr>
        <w:pStyle w:val="Notedebasdepage"/>
        <w:rPr>
          <w:rFonts w:ascii="Arial" w:hAnsi="Arial" w:cs="Arial"/>
          <w:sz w:val="24"/>
          <w:szCs w:val="24"/>
        </w:rPr>
      </w:pPr>
      <w:r w:rsidRPr="00157C2F">
        <w:rPr>
          <w:rFonts w:ascii="Arial" w:hAnsi="Arial" w:cs="Arial"/>
          <w:sz w:val="24"/>
          <w:szCs w:val="24"/>
        </w:rPr>
        <w:t>Law on the support and service for some people with disabilities, LSS – support from municipality</w:t>
      </w:r>
      <w:r>
        <w:rPr>
          <w:rFonts w:ascii="Arial" w:hAnsi="Arial" w:cs="Arial"/>
          <w:sz w:val="24"/>
          <w:szCs w:val="24"/>
        </w:rPr>
        <w:t>.</w:t>
      </w:r>
    </w:p>
    <w:p w:rsidR="005B2E93" w:rsidRPr="00157C2F" w:rsidRDefault="005B2E93" w:rsidP="00700702">
      <w:pPr>
        <w:pStyle w:val="Notedebasdepage"/>
        <w:rPr>
          <w:rFonts w:ascii="Arial" w:hAnsi="Arial" w:cs="Arial"/>
          <w:sz w:val="24"/>
          <w:szCs w:val="24"/>
        </w:rPr>
      </w:pPr>
      <w:r w:rsidRPr="00157C2F">
        <w:rPr>
          <w:rFonts w:ascii="Arial" w:hAnsi="Arial" w:cs="Arial"/>
          <w:sz w:val="24"/>
          <w:szCs w:val="24"/>
        </w:rPr>
        <w:t>Law on parental support – c</w:t>
      </w:r>
      <w:r>
        <w:rPr>
          <w:rFonts w:ascii="Arial" w:hAnsi="Arial" w:cs="Arial"/>
          <w:sz w:val="24"/>
          <w:szCs w:val="24"/>
        </w:rPr>
        <w:t>hild is to be heard when parents cannot agree o</w:t>
      </w:r>
      <w:r w:rsidRPr="00157C2F">
        <w:rPr>
          <w:rFonts w:ascii="Arial" w:hAnsi="Arial" w:cs="Arial"/>
          <w:sz w:val="24"/>
          <w:szCs w:val="24"/>
        </w:rPr>
        <w:t>n custody matters</w:t>
      </w:r>
      <w:r>
        <w:rPr>
          <w:rFonts w:ascii="Arial" w:hAnsi="Arial" w:cs="Arial"/>
          <w:sz w:val="24"/>
          <w:szCs w:val="24"/>
        </w:rPr>
        <w:t>.</w:t>
      </w:r>
    </w:p>
  </w:footnote>
  <w:footnote w:id="57">
    <w:p w:rsidR="005B2E93" w:rsidRPr="00157C2F" w:rsidRDefault="005B2E93">
      <w:pPr>
        <w:pStyle w:val="Notedebasdepage"/>
        <w:rPr>
          <w:rFonts w:ascii="Arial" w:hAnsi="Arial" w:cs="Arial"/>
          <w:sz w:val="24"/>
          <w:szCs w:val="24"/>
        </w:rPr>
      </w:pPr>
      <w:r w:rsidRPr="00157C2F">
        <w:rPr>
          <w:rStyle w:val="Appelnotedebasdep"/>
          <w:rFonts w:ascii="Arial" w:hAnsi="Arial" w:cs="Arial"/>
          <w:sz w:val="24"/>
          <w:szCs w:val="24"/>
        </w:rPr>
        <w:footnoteRef/>
      </w:r>
      <w:r w:rsidRPr="00157C2F">
        <w:rPr>
          <w:rFonts w:ascii="Arial" w:hAnsi="Arial" w:cs="Arial"/>
          <w:sz w:val="24"/>
          <w:szCs w:val="24"/>
        </w:rPr>
        <w:t xml:space="preserve"> There is no specific right to expression for disabled people in Bulgarian legislation. </w:t>
      </w:r>
    </w:p>
  </w:footnote>
  <w:footnote w:id="58">
    <w:p w:rsidR="005B2E93" w:rsidRPr="00157C2F" w:rsidRDefault="005B2E93">
      <w:pPr>
        <w:pStyle w:val="Notedebasdepage"/>
        <w:rPr>
          <w:rFonts w:ascii="Arial" w:hAnsi="Arial" w:cs="Arial"/>
          <w:sz w:val="24"/>
          <w:szCs w:val="24"/>
        </w:rPr>
      </w:pPr>
      <w:r w:rsidRPr="00157C2F">
        <w:rPr>
          <w:rStyle w:val="Appelnotedebasdep"/>
          <w:rFonts w:ascii="Arial" w:hAnsi="Arial" w:cs="Arial"/>
          <w:sz w:val="24"/>
          <w:szCs w:val="24"/>
        </w:rPr>
        <w:footnoteRef/>
      </w:r>
      <w:r w:rsidRPr="00157C2F">
        <w:rPr>
          <w:rFonts w:ascii="Arial" w:hAnsi="Arial" w:cs="Arial"/>
          <w:sz w:val="24"/>
          <w:szCs w:val="24"/>
        </w:rPr>
        <w:t xml:space="preserve"> Although the author answered ‘Yes’ to this question, I have placed it in the No group. This is because there is not an indication of a legal right to express views and be heard directly. The author states: ‘Children under 18 years old are represented by their parents in such consultations. Mostly, Romanian Association of the Blind lobbies their needs and advocates their concerns in the area of visual impairment’.</w:t>
      </w:r>
    </w:p>
  </w:footnote>
  <w:footnote w:id="59">
    <w:p w:rsidR="005B2E93" w:rsidRPr="00A27813" w:rsidRDefault="005B2E93">
      <w:pPr>
        <w:pStyle w:val="Notedebasdepage"/>
        <w:rPr>
          <w:rFonts w:ascii="Arial" w:hAnsi="Arial" w:cs="Arial"/>
          <w:sz w:val="24"/>
          <w:szCs w:val="24"/>
        </w:rPr>
      </w:pPr>
      <w:r w:rsidRPr="00A27813">
        <w:rPr>
          <w:rStyle w:val="Appelnotedebasdep"/>
          <w:rFonts w:ascii="Arial" w:hAnsi="Arial" w:cs="Arial"/>
          <w:sz w:val="24"/>
          <w:szCs w:val="24"/>
        </w:rPr>
        <w:footnoteRef/>
      </w:r>
      <w:r w:rsidRPr="00A27813">
        <w:rPr>
          <w:rFonts w:ascii="Arial" w:hAnsi="Arial" w:cs="Arial"/>
          <w:sz w:val="24"/>
          <w:szCs w:val="24"/>
        </w:rPr>
        <w:t xml:space="preserve"> The network of parents and relatives of children and young persons with visual impairment are organised as a subgroup within the Union of the Blind and Partially Sighted of Slovenia and funded by them.</w:t>
      </w:r>
    </w:p>
  </w:footnote>
  <w:footnote w:id="60">
    <w:p w:rsidR="005B2E93" w:rsidRDefault="005B2E93">
      <w:pPr>
        <w:pStyle w:val="Notedebasdepage"/>
      </w:pPr>
      <w:r w:rsidRPr="00A27813">
        <w:rPr>
          <w:rStyle w:val="Appelnotedebasdep"/>
          <w:rFonts w:ascii="Arial" w:hAnsi="Arial" w:cs="Arial"/>
          <w:sz w:val="24"/>
          <w:szCs w:val="24"/>
        </w:rPr>
        <w:footnoteRef/>
      </w:r>
      <w:r w:rsidRPr="00A27813">
        <w:rPr>
          <w:rFonts w:ascii="Arial" w:hAnsi="Arial" w:cs="Arial"/>
          <w:sz w:val="24"/>
          <w:szCs w:val="24"/>
        </w:rPr>
        <w:t xml:space="preserve"> The author states that usually parents consult the Romanian Association of the Blind if they have any problems.</w:t>
      </w:r>
    </w:p>
  </w:footnote>
  <w:footnote w:id="61">
    <w:p w:rsidR="005B2E93" w:rsidRPr="00A27813" w:rsidRDefault="005B2E93">
      <w:pPr>
        <w:pStyle w:val="Notedebasdepage"/>
        <w:rPr>
          <w:rFonts w:ascii="Arial" w:hAnsi="Arial" w:cs="Arial"/>
          <w:sz w:val="24"/>
          <w:szCs w:val="24"/>
        </w:rPr>
      </w:pPr>
      <w:r w:rsidRPr="00A27813">
        <w:rPr>
          <w:rStyle w:val="Appelnotedebasdep"/>
          <w:rFonts w:ascii="Arial" w:hAnsi="Arial" w:cs="Arial"/>
          <w:sz w:val="24"/>
          <w:szCs w:val="24"/>
        </w:rPr>
        <w:footnoteRef/>
      </w:r>
      <w:r w:rsidRPr="00A27813">
        <w:rPr>
          <w:rFonts w:ascii="Arial" w:hAnsi="Arial" w:cs="Arial"/>
          <w:sz w:val="24"/>
          <w:szCs w:val="24"/>
        </w:rPr>
        <w:t xml:space="preserve"> The Association of the Parents of Visually Impaired Children (APVICh) was identified as an organisation that should have more information about this issue.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30F42"/>
    <w:multiLevelType w:val="hybridMultilevel"/>
    <w:tmpl w:val="6422EFAA"/>
    <w:lvl w:ilvl="0" w:tplc="345AAE3A">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BB6270"/>
    <w:multiLevelType w:val="hybridMultilevel"/>
    <w:tmpl w:val="B4524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B02955"/>
    <w:multiLevelType w:val="hybridMultilevel"/>
    <w:tmpl w:val="AC60490C"/>
    <w:lvl w:ilvl="0" w:tplc="0D6EB052">
      <w:start w:val="1"/>
      <w:numFmt w:val="lowerLetter"/>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323974"/>
    <w:multiLevelType w:val="hybridMultilevel"/>
    <w:tmpl w:val="A89E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8052D7"/>
    <w:multiLevelType w:val="hybridMultilevel"/>
    <w:tmpl w:val="A7784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2B0F71"/>
    <w:multiLevelType w:val="hybridMultilevel"/>
    <w:tmpl w:val="4D26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0E7074"/>
    <w:multiLevelType w:val="hybridMultilevel"/>
    <w:tmpl w:val="485E8BB8"/>
    <w:lvl w:ilvl="0" w:tplc="7DB02C98">
      <w:start w:val="1"/>
      <w:numFmt w:val="lowerLetter"/>
      <w:lvlText w:val="%1)"/>
      <w:lvlJc w:val="left"/>
      <w:pPr>
        <w:ind w:left="1185" w:hanging="360"/>
      </w:pPr>
      <w:rPr>
        <w:rFonts w:hint="default"/>
      </w:r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abstractNum w:abstractNumId="7" w15:restartNumberingAfterBreak="0">
    <w:nsid w:val="73A84EDA"/>
    <w:multiLevelType w:val="hybridMultilevel"/>
    <w:tmpl w:val="96A6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9E27D7"/>
    <w:multiLevelType w:val="multilevel"/>
    <w:tmpl w:val="5BF2D12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 w:numId="3">
    <w:abstractNumId w:val="6"/>
  </w:num>
  <w:num w:numId="4">
    <w:abstractNumId w:val="2"/>
  </w:num>
  <w:num w:numId="5">
    <w:abstractNumId w:val="3"/>
  </w:num>
  <w:num w:numId="6">
    <w:abstractNumId w:val="7"/>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725"/>
    <w:rsid w:val="00003202"/>
    <w:rsid w:val="00005430"/>
    <w:rsid w:val="00005ABF"/>
    <w:rsid w:val="00005AC0"/>
    <w:rsid w:val="0001116E"/>
    <w:rsid w:val="000334C8"/>
    <w:rsid w:val="00062F44"/>
    <w:rsid w:val="00064961"/>
    <w:rsid w:val="00074ACB"/>
    <w:rsid w:val="00086D94"/>
    <w:rsid w:val="00087066"/>
    <w:rsid w:val="00090DDA"/>
    <w:rsid w:val="000A51E7"/>
    <w:rsid w:val="000B017D"/>
    <w:rsid w:val="000B33A2"/>
    <w:rsid w:val="000B33D0"/>
    <w:rsid w:val="000B51EE"/>
    <w:rsid w:val="000E7ADA"/>
    <w:rsid w:val="000F6DD9"/>
    <w:rsid w:val="00111387"/>
    <w:rsid w:val="00114F8F"/>
    <w:rsid w:val="00116143"/>
    <w:rsid w:val="001271ED"/>
    <w:rsid w:val="00134944"/>
    <w:rsid w:val="001409A7"/>
    <w:rsid w:val="00150580"/>
    <w:rsid w:val="00157C2F"/>
    <w:rsid w:val="00164BBF"/>
    <w:rsid w:val="00171731"/>
    <w:rsid w:val="00173548"/>
    <w:rsid w:val="001752EC"/>
    <w:rsid w:val="00177EBC"/>
    <w:rsid w:val="00182DB3"/>
    <w:rsid w:val="00192954"/>
    <w:rsid w:val="0021091F"/>
    <w:rsid w:val="0021583E"/>
    <w:rsid w:val="00220D7B"/>
    <w:rsid w:val="0027729A"/>
    <w:rsid w:val="002E2074"/>
    <w:rsid w:val="002F2277"/>
    <w:rsid w:val="002F7A75"/>
    <w:rsid w:val="00300519"/>
    <w:rsid w:val="0030285B"/>
    <w:rsid w:val="00302E9A"/>
    <w:rsid w:val="0032066D"/>
    <w:rsid w:val="00333E27"/>
    <w:rsid w:val="003553E4"/>
    <w:rsid w:val="00391920"/>
    <w:rsid w:val="003B716E"/>
    <w:rsid w:val="003C1855"/>
    <w:rsid w:val="003D4BB3"/>
    <w:rsid w:val="003D7969"/>
    <w:rsid w:val="00430990"/>
    <w:rsid w:val="00431461"/>
    <w:rsid w:val="00437BA3"/>
    <w:rsid w:val="0046658C"/>
    <w:rsid w:val="00481832"/>
    <w:rsid w:val="00484184"/>
    <w:rsid w:val="004A49BD"/>
    <w:rsid w:val="004F040A"/>
    <w:rsid w:val="004F174D"/>
    <w:rsid w:val="0050231F"/>
    <w:rsid w:val="0051274C"/>
    <w:rsid w:val="00515499"/>
    <w:rsid w:val="00523D6E"/>
    <w:rsid w:val="005421AB"/>
    <w:rsid w:val="00542DE8"/>
    <w:rsid w:val="00555FC9"/>
    <w:rsid w:val="00562C95"/>
    <w:rsid w:val="00562CD6"/>
    <w:rsid w:val="00572372"/>
    <w:rsid w:val="005819E9"/>
    <w:rsid w:val="00587EA7"/>
    <w:rsid w:val="0059563D"/>
    <w:rsid w:val="005A2298"/>
    <w:rsid w:val="005B2E93"/>
    <w:rsid w:val="005E39CB"/>
    <w:rsid w:val="00607AF9"/>
    <w:rsid w:val="00610951"/>
    <w:rsid w:val="00611DB8"/>
    <w:rsid w:val="00616FA4"/>
    <w:rsid w:val="006177E1"/>
    <w:rsid w:val="00635FB0"/>
    <w:rsid w:val="00637691"/>
    <w:rsid w:val="00655363"/>
    <w:rsid w:val="0067166A"/>
    <w:rsid w:val="00672A1B"/>
    <w:rsid w:val="006774ED"/>
    <w:rsid w:val="006832EF"/>
    <w:rsid w:val="00693753"/>
    <w:rsid w:val="006A79D8"/>
    <w:rsid w:val="006B660A"/>
    <w:rsid w:val="006E27C7"/>
    <w:rsid w:val="006F0D8A"/>
    <w:rsid w:val="006F2ECB"/>
    <w:rsid w:val="00700702"/>
    <w:rsid w:val="00702725"/>
    <w:rsid w:val="007118B6"/>
    <w:rsid w:val="0071583C"/>
    <w:rsid w:val="007159CB"/>
    <w:rsid w:val="00716C83"/>
    <w:rsid w:val="00717319"/>
    <w:rsid w:val="00720F50"/>
    <w:rsid w:val="00725777"/>
    <w:rsid w:val="00747C23"/>
    <w:rsid w:val="00780E0D"/>
    <w:rsid w:val="00787973"/>
    <w:rsid w:val="00790F3A"/>
    <w:rsid w:val="007C07AD"/>
    <w:rsid w:val="007D44BC"/>
    <w:rsid w:val="007E48C8"/>
    <w:rsid w:val="007F3F6F"/>
    <w:rsid w:val="008020BF"/>
    <w:rsid w:val="008270EB"/>
    <w:rsid w:val="0084256E"/>
    <w:rsid w:val="008477FE"/>
    <w:rsid w:val="00854CDB"/>
    <w:rsid w:val="00866BBD"/>
    <w:rsid w:val="00882EF7"/>
    <w:rsid w:val="008A08A6"/>
    <w:rsid w:val="008D746B"/>
    <w:rsid w:val="008E04A4"/>
    <w:rsid w:val="00962E0E"/>
    <w:rsid w:val="00982C70"/>
    <w:rsid w:val="00985D12"/>
    <w:rsid w:val="009A664E"/>
    <w:rsid w:val="009C2D51"/>
    <w:rsid w:val="009F51CC"/>
    <w:rsid w:val="009F759B"/>
    <w:rsid w:val="00A05A6F"/>
    <w:rsid w:val="00A1463F"/>
    <w:rsid w:val="00A27813"/>
    <w:rsid w:val="00A315CA"/>
    <w:rsid w:val="00A31778"/>
    <w:rsid w:val="00A329C1"/>
    <w:rsid w:val="00A34C7A"/>
    <w:rsid w:val="00A5372A"/>
    <w:rsid w:val="00A601B2"/>
    <w:rsid w:val="00A64399"/>
    <w:rsid w:val="00AA274D"/>
    <w:rsid w:val="00AA7918"/>
    <w:rsid w:val="00AD5983"/>
    <w:rsid w:val="00AE36D5"/>
    <w:rsid w:val="00AF1DF3"/>
    <w:rsid w:val="00B11441"/>
    <w:rsid w:val="00B119F9"/>
    <w:rsid w:val="00B214DA"/>
    <w:rsid w:val="00B3545D"/>
    <w:rsid w:val="00B445C1"/>
    <w:rsid w:val="00B635A9"/>
    <w:rsid w:val="00B715FE"/>
    <w:rsid w:val="00B71C61"/>
    <w:rsid w:val="00B75AEF"/>
    <w:rsid w:val="00B775F5"/>
    <w:rsid w:val="00BA395B"/>
    <w:rsid w:val="00BC2B81"/>
    <w:rsid w:val="00BE2BBB"/>
    <w:rsid w:val="00BE48A8"/>
    <w:rsid w:val="00BE7248"/>
    <w:rsid w:val="00C23283"/>
    <w:rsid w:val="00C307D0"/>
    <w:rsid w:val="00C313AD"/>
    <w:rsid w:val="00C35D64"/>
    <w:rsid w:val="00C4456D"/>
    <w:rsid w:val="00C45586"/>
    <w:rsid w:val="00C65A62"/>
    <w:rsid w:val="00C75B8D"/>
    <w:rsid w:val="00C81057"/>
    <w:rsid w:val="00C82A0E"/>
    <w:rsid w:val="00C86146"/>
    <w:rsid w:val="00C96F07"/>
    <w:rsid w:val="00CA13A0"/>
    <w:rsid w:val="00CB4FCF"/>
    <w:rsid w:val="00CD6F08"/>
    <w:rsid w:val="00CE2AE8"/>
    <w:rsid w:val="00CF2DB4"/>
    <w:rsid w:val="00CF3C9C"/>
    <w:rsid w:val="00D06DE7"/>
    <w:rsid w:val="00D06E32"/>
    <w:rsid w:val="00D13860"/>
    <w:rsid w:val="00D502F6"/>
    <w:rsid w:val="00D60085"/>
    <w:rsid w:val="00D62B2C"/>
    <w:rsid w:val="00D6363F"/>
    <w:rsid w:val="00D65755"/>
    <w:rsid w:val="00D74F4B"/>
    <w:rsid w:val="00D808F1"/>
    <w:rsid w:val="00D809E3"/>
    <w:rsid w:val="00D854A9"/>
    <w:rsid w:val="00DC1442"/>
    <w:rsid w:val="00DD239E"/>
    <w:rsid w:val="00DD28A2"/>
    <w:rsid w:val="00DE78E7"/>
    <w:rsid w:val="00E0543A"/>
    <w:rsid w:val="00E147D7"/>
    <w:rsid w:val="00E52489"/>
    <w:rsid w:val="00E52C8A"/>
    <w:rsid w:val="00E60073"/>
    <w:rsid w:val="00E60D32"/>
    <w:rsid w:val="00E62CD9"/>
    <w:rsid w:val="00E7206A"/>
    <w:rsid w:val="00E75629"/>
    <w:rsid w:val="00E854F3"/>
    <w:rsid w:val="00E862AC"/>
    <w:rsid w:val="00E92C3A"/>
    <w:rsid w:val="00E945B4"/>
    <w:rsid w:val="00EB2CE2"/>
    <w:rsid w:val="00EB4648"/>
    <w:rsid w:val="00EB514A"/>
    <w:rsid w:val="00EC7156"/>
    <w:rsid w:val="00EE4E27"/>
    <w:rsid w:val="00EE7B30"/>
    <w:rsid w:val="00EF0BDB"/>
    <w:rsid w:val="00EF2788"/>
    <w:rsid w:val="00EF3AC7"/>
    <w:rsid w:val="00F058A2"/>
    <w:rsid w:val="00F249DC"/>
    <w:rsid w:val="00F43261"/>
    <w:rsid w:val="00F549EC"/>
    <w:rsid w:val="00F6054B"/>
    <w:rsid w:val="00F6122D"/>
    <w:rsid w:val="00F62BE9"/>
    <w:rsid w:val="00FA0DDE"/>
    <w:rsid w:val="00FC4822"/>
    <w:rsid w:val="00FC4E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95BAFA-C8B3-474C-8EED-A687A8E4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F759B"/>
    <w:pPr>
      <w:keepNext/>
      <w:keepLines/>
      <w:spacing w:before="480" w:after="0"/>
      <w:outlineLvl w:val="0"/>
    </w:pPr>
    <w:rPr>
      <w:rFonts w:ascii="Arial" w:eastAsiaTheme="majorEastAsia" w:hAnsi="Arial" w:cstheme="majorBidi"/>
      <w:b/>
      <w:bCs/>
      <w:color w:val="2F5496" w:themeColor="accent1" w:themeShade="BF"/>
      <w:sz w:val="32"/>
      <w:szCs w:val="28"/>
    </w:rPr>
  </w:style>
  <w:style w:type="paragraph" w:styleId="Titre2">
    <w:name w:val="heading 2"/>
    <w:basedOn w:val="Normal"/>
    <w:next w:val="Normal"/>
    <w:link w:val="Titre2Car"/>
    <w:uiPriority w:val="9"/>
    <w:unhideWhenUsed/>
    <w:qFormat/>
    <w:rsid w:val="007C07AD"/>
    <w:pPr>
      <w:keepNext/>
      <w:keepLines/>
      <w:spacing w:before="200" w:after="0"/>
      <w:outlineLvl w:val="1"/>
    </w:pPr>
    <w:rPr>
      <w:rFonts w:ascii="Arial" w:eastAsiaTheme="majorEastAsia" w:hAnsi="Arial" w:cstheme="majorBidi"/>
      <w:b/>
      <w:bCs/>
      <w:color w:val="4472C4" w:themeColor="accen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02725"/>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9A664E"/>
    <w:pPr>
      <w:ind w:left="720"/>
      <w:contextualSpacing/>
    </w:pPr>
  </w:style>
  <w:style w:type="paragraph" w:styleId="Notedebasdepage">
    <w:name w:val="footnote text"/>
    <w:basedOn w:val="Normal"/>
    <w:link w:val="NotedebasdepageCar"/>
    <w:uiPriority w:val="99"/>
    <w:semiHidden/>
    <w:unhideWhenUsed/>
    <w:rsid w:val="0078797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87973"/>
    <w:rPr>
      <w:sz w:val="20"/>
      <w:szCs w:val="20"/>
    </w:rPr>
  </w:style>
  <w:style w:type="character" w:styleId="Appelnotedebasdep">
    <w:name w:val="footnote reference"/>
    <w:basedOn w:val="Policepardfaut"/>
    <w:uiPriority w:val="99"/>
    <w:semiHidden/>
    <w:unhideWhenUsed/>
    <w:rsid w:val="00787973"/>
    <w:rPr>
      <w:vertAlign w:val="superscript"/>
    </w:rPr>
  </w:style>
  <w:style w:type="character" w:styleId="Lienhypertexte">
    <w:name w:val="Hyperlink"/>
    <w:basedOn w:val="Policepardfaut"/>
    <w:uiPriority w:val="99"/>
    <w:unhideWhenUsed/>
    <w:rsid w:val="00787973"/>
    <w:rPr>
      <w:color w:val="0563C1" w:themeColor="hyperlink"/>
      <w:u w:val="single"/>
    </w:rPr>
  </w:style>
  <w:style w:type="character" w:customStyle="1" w:styleId="UnresolvedMention">
    <w:name w:val="Unresolved Mention"/>
    <w:basedOn w:val="Policepardfaut"/>
    <w:uiPriority w:val="99"/>
    <w:semiHidden/>
    <w:unhideWhenUsed/>
    <w:rsid w:val="00787973"/>
    <w:rPr>
      <w:color w:val="808080"/>
      <w:shd w:val="clear" w:color="auto" w:fill="E6E6E6"/>
    </w:rPr>
  </w:style>
  <w:style w:type="character" w:styleId="Lienhypertextesuivivisit">
    <w:name w:val="FollowedHyperlink"/>
    <w:basedOn w:val="Policepardfaut"/>
    <w:uiPriority w:val="99"/>
    <w:semiHidden/>
    <w:unhideWhenUsed/>
    <w:rsid w:val="00B71C61"/>
    <w:rPr>
      <w:color w:val="954F72" w:themeColor="followedHyperlink"/>
      <w:u w:val="single"/>
    </w:rPr>
  </w:style>
  <w:style w:type="paragraph" w:styleId="En-tte">
    <w:name w:val="header"/>
    <w:basedOn w:val="Normal"/>
    <w:link w:val="En-tteCar"/>
    <w:uiPriority w:val="99"/>
    <w:unhideWhenUsed/>
    <w:rsid w:val="00003202"/>
    <w:pPr>
      <w:tabs>
        <w:tab w:val="center" w:pos="4513"/>
        <w:tab w:val="right" w:pos="9026"/>
      </w:tabs>
      <w:spacing w:after="0" w:line="240" w:lineRule="auto"/>
    </w:pPr>
  </w:style>
  <w:style w:type="character" w:customStyle="1" w:styleId="En-tteCar">
    <w:name w:val="En-tête Car"/>
    <w:basedOn w:val="Policepardfaut"/>
    <w:link w:val="En-tte"/>
    <w:uiPriority w:val="99"/>
    <w:rsid w:val="00003202"/>
  </w:style>
  <w:style w:type="paragraph" w:styleId="Pieddepage">
    <w:name w:val="footer"/>
    <w:basedOn w:val="Normal"/>
    <w:link w:val="PieddepageCar"/>
    <w:uiPriority w:val="99"/>
    <w:unhideWhenUsed/>
    <w:rsid w:val="00003202"/>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03202"/>
  </w:style>
  <w:style w:type="table" w:styleId="Grilledutableau">
    <w:name w:val="Table Grid"/>
    <w:basedOn w:val="TableauNormal"/>
    <w:uiPriority w:val="39"/>
    <w:rsid w:val="00EF3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9F759B"/>
    <w:rPr>
      <w:rFonts w:ascii="Arial" w:eastAsiaTheme="majorEastAsia" w:hAnsi="Arial" w:cstheme="majorBidi"/>
      <w:b/>
      <w:bCs/>
      <w:color w:val="2F5496" w:themeColor="accent1" w:themeShade="BF"/>
      <w:sz w:val="32"/>
      <w:szCs w:val="28"/>
    </w:rPr>
  </w:style>
  <w:style w:type="character" w:customStyle="1" w:styleId="Titre2Car">
    <w:name w:val="Titre 2 Car"/>
    <w:basedOn w:val="Policepardfaut"/>
    <w:link w:val="Titre2"/>
    <w:uiPriority w:val="9"/>
    <w:rsid w:val="007C07AD"/>
    <w:rPr>
      <w:rFonts w:ascii="Arial" w:eastAsiaTheme="majorEastAsia" w:hAnsi="Arial" w:cstheme="majorBidi"/>
      <w:b/>
      <w:bCs/>
      <w:color w:val="4472C4" w:themeColor="accent1"/>
      <w:sz w:val="28"/>
      <w:szCs w:val="26"/>
    </w:rPr>
  </w:style>
  <w:style w:type="paragraph" w:styleId="En-ttedetabledesmatires">
    <w:name w:val="TOC Heading"/>
    <w:basedOn w:val="Titre1"/>
    <w:next w:val="Normal"/>
    <w:uiPriority w:val="39"/>
    <w:unhideWhenUsed/>
    <w:qFormat/>
    <w:rsid w:val="00300519"/>
    <w:pPr>
      <w:spacing w:before="240"/>
      <w:outlineLvl w:val="9"/>
    </w:pPr>
    <w:rPr>
      <w:rFonts w:asciiTheme="majorHAnsi" w:hAnsiTheme="majorHAnsi"/>
      <w:b w:val="0"/>
      <w:bCs w:val="0"/>
      <w:szCs w:val="32"/>
      <w:lang w:val="en-US"/>
    </w:rPr>
  </w:style>
  <w:style w:type="paragraph" w:styleId="TM1">
    <w:name w:val="toc 1"/>
    <w:basedOn w:val="Normal"/>
    <w:next w:val="Normal"/>
    <w:autoRedefine/>
    <w:uiPriority w:val="39"/>
    <w:unhideWhenUsed/>
    <w:rsid w:val="00300519"/>
    <w:pPr>
      <w:spacing w:after="100"/>
    </w:pPr>
  </w:style>
  <w:style w:type="paragraph" w:styleId="TM2">
    <w:name w:val="toc 2"/>
    <w:basedOn w:val="Normal"/>
    <w:next w:val="Normal"/>
    <w:autoRedefine/>
    <w:uiPriority w:val="39"/>
    <w:unhideWhenUsed/>
    <w:rsid w:val="00300519"/>
    <w:pPr>
      <w:spacing w:after="100"/>
      <w:ind w:left="220"/>
    </w:pPr>
  </w:style>
  <w:style w:type="paragraph" w:styleId="Textedebulles">
    <w:name w:val="Balloon Text"/>
    <w:basedOn w:val="Normal"/>
    <w:link w:val="TextedebullesCar"/>
    <w:uiPriority w:val="99"/>
    <w:semiHidden/>
    <w:unhideWhenUsed/>
    <w:rsid w:val="008425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25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36643">
      <w:bodyDiv w:val="1"/>
      <w:marLeft w:val="0"/>
      <w:marRight w:val="0"/>
      <w:marTop w:val="0"/>
      <w:marBottom w:val="0"/>
      <w:divBdr>
        <w:top w:val="none" w:sz="0" w:space="0" w:color="auto"/>
        <w:left w:val="none" w:sz="0" w:space="0" w:color="auto"/>
        <w:bottom w:val="none" w:sz="0" w:space="0" w:color="auto"/>
        <w:right w:val="none" w:sz="0" w:space="0" w:color="auto"/>
      </w:divBdr>
    </w:div>
    <w:div w:id="826215889">
      <w:bodyDiv w:val="1"/>
      <w:marLeft w:val="0"/>
      <w:marRight w:val="0"/>
      <w:marTop w:val="0"/>
      <w:marBottom w:val="0"/>
      <w:divBdr>
        <w:top w:val="none" w:sz="0" w:space="0" w:color="auto"/>
        <w:left w:val="none" w:sz="0" w:space="0" w:color="auto"/>
        <w:bottom w:val="none" w:sz="0" w:space="0" w:color="auto"/>
        <w:right w:val="none" w:sz="0" w:space="0" w:color="auto"/>
      </w:divBdr>
    </w:div>
    <w:div w:id="980115696">
      <w:bodyDiv w:val="1"/>
      <w:marLeft w:val="0"/>
      <w:marRight w:val="0"/>
      <w:marTop w:val="0"/>
      <w:marBottom w:val="0"/>
      <w:divBdr>
        <w:top w:val="none" w:sz="0" w:space="0" w:color="auto"/>
        <w:left w:val="none" w:sz="0" w:space="0" w:color="auto"/>
        <w:bottom w:val="none" w:sz="0" w:space="0" w:color="auto"/>
        <w:right w:val="none" w:sz="0" w:space="0" w:color="auto"/>
      </w:divBdr>
    </w:div>
    <w:div w:id="124329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rm.coe.int/168066cff8" TargetMode="External"/><Relationship Id="rId3" Type="http://schemas.openxmlformats.org/officeDocument/2006/relationships/hyperlink" Target="http://ec.europa.eu/justice/fundamental-rights/rights-child/index_en.htm" TargetMode="External"/><Relationship Id="rId7" Type="http://schemas.openxmlformats.org/officeDocument/2006/relationships/hyperlink" Target="http://www.coe.int/en/web/disability/strategy-2017-2023" TargetMode="External"/><Relationship Id="rId2" Type="http://schemas.openxmlformats.org/officeDocument/2006/relationships/hyperlink" Target="http://www.ohchr.org/EN/ProfessionalInterest/Pages/CRC.aspx" TargetMode="External"/><Relationship Id="rId1" Type="http://schemas.openxmlformats.org/officeDocument/2006/relationships/hyperlink" Target="http://tbinternet.ohchr.org/_layouts/treatybodyexternal/TBSearch.aspx?Lang=en&amp;TreatyID=4&amp;DocTypeID=5" TargetMode="External"/><Relationship Id="rId6" Type="http://schemas.openxmlformats.org/officeDocument/2006/relationships/hyperlink" Target="http://eur-lex.europa.eu/legal-content/EN/TXT/?uri=celex:52010DC0636" TargetMode="External"/><Relationship Id="rId5" Type="http://schemas.openxmlformats.org/officeDocument/2006/relationships/hyperlink" Target="http://eur-lex.europa.eu/LexUriServ/LexUriServ.do?uri=COM:2006:0367:FIN:en:PDF" TargetMode="External"/><Relationship Id="rId4" Type="http://schemas.openxmlformats.org/officeDocument/2006/relationships/hyperlink" Target="http://ec.europa.eu/justice/fundamental-rights/rights-child/european-forum/index_en.htm" TargetMode="External"/><Relationship Id="rId9" Type="http://schemas.openxmlformats.org/officeDocument/2006/relationships/hyperlink" Target="http://www.coe.int/en/web/children/children-s-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34320-9AFA-4E58-B8FC-37CE08DCD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5443</Words>
  <Characters>29940</Characters>
  <Application>Microsoft Office Word</Application>
  <DocSecurity>0</DocSecurity>
  <Lines>249</Lines>
  <Paragraphs>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University of Leeds</Company>
  <LinksUpToDate>false</LinksUpToDate>
  <CharactersWithSpaces>35313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UEA04</cp:lastModifiedBy>
  <cp:revision>6</cp:revision>
  <cp:lastPrinted>2017-10-05T14:25:00Z</cp:lastPrinted>
  <dcterms:created xsi:type="dcterms:W3CDTF">2017-10-04T14:04:00Z</dcterms:created>
  <dcterms:modified xsi:type="dcterms:W3CDTF">2017-10-05T14:26:00Z</dcterms:modified>
</cp:coreProperties>
</file>